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EC3" w:rsidRPr="003E66D3" w:rsidRDefault="00261C5F" w:rsidP="002B1380">
      <w:pPr>
        <w:ind w:left="3686" w:firstLine="425"/>
      </w:pPr>
      <w:r w:rsidRPr="00F83084">
        <w:t xml:space="preserve">Приложение </w:t>
      </w:r>
      <w:r w:rsidR="00FC5693" w:rsidRPr="003E66D3">
        <w:t>5</w:t>
      </w:r>
    </w:p>
    <w:p w:rsidR="00261C5F" w:rsidRPr="00F83084" w:rsidRDefault="00261C5F" w:rsidP="00DC0A26">
      <w:pPr>
        <w:ind w:left="3686" w:firstLine="425"/>
      </w:pPr>
      <w:r w:rsidRPr="00F83084">
        <w:t xml:space="preserve">к Закону Московской области </w:t>
      </w:r>
    </w:p>
    <w:p w:rsidR="0004581F" w:rsidRPr="00F83084" w:rsidRDefault="00261C5F" w:rsidP="00DC0A26">
      <w:pPr>
        <w:ind w:left="3686" w:firstLine="425"/>
      </w:pPr>
      <w:r w:rsidRPr="00F83084">
        <w:t>«О бюджете Московской области на 20</w:t>
      </w:r>
      <w:r w:rsidR="00792A53" w:rsidRPr="00792A53">
        <w:t>20</w:t>
      </w:r>
      <w:r w:rsidRPr="00F83084">
        <w:t xml:space="preserve"> год </w:t>
      </w:r>
    </w:p>
    <w:p w:rsidR="00261C5F" w:rsidRPr="00F83084" w:rsidRDefault="00261C5F" w:rsidP="00DC0A26">
      <w:pPr>
        <w:ind w:left="3686" w:firstLine="425"/>
      </w:pPr>
      <w:r w:rsidRPr="00F83084">
        <w:t>и на плановый период 20</w:t>
      </w:r>
      <w:r w:rsidR="0069158F" w:rsidRPr="0069158F">
        <w:t>2</w:t>
      </w:r>
      <w:r w:rsidR="00792A53" w:rsidRPr="00792A53">
        <w:t>1</w:t>
      </w:r>
      <w:r w:rsidRPr="00F83084">
        <w:t xml:space="preserve"> и 20</w:t>
      </w:r>
      <w:r w:rsidR="00EF1E3F" w:rsidRPr="00F83084">
        <w:t>2</w:t>
      </w:r>
      <w:r w:rsidR="00792A53" w:rsidRPr="00792A53">
        <w:t>2</w:t>
      </w:r>
      <w:r w:rsidRPr="00F83084">
        <w:t xml:space="preserve"> годов»</w:t>
      </w:r>
    </w:p>
    <w:p w:rsidR="00261C5F" w:rsidRPr="00F83084" w:rsidRDefault="00261C5F" w:rsidP="00261C5F">
      <w:pPr>
        <w:ind w:left="3780"/>
      </w:pPr>
    </w:p>
    <w:p w:rsidR="00E6517B" w:rsidRPr="00F83084" w:rsidRDefault="00E6517B" w:rsidP="008C0C5A">
      <w:pPr>
        <w:ind w:left="5812"/>
        <w:rPr>
          <w:sz w:val="28"/>
          <w:szCs w:val="28"/>
        </w:rPr>
      </w:pPr>
    </w:p>
    <w:p w:rsidR="002C6B6D" w:rsidRPr="00F83084" w:rsidRDefault="00B00820" w:rsidP="00A3199E">
      <w:pPr>
        <w:ind w:right="139"/>
        <w:jc w:val="center"/>
        <w:rPr>
          <w:b/>
          <w:sz w:val="28"/>
          <w:szCs w:val="28"/>
        </w:rPr>
      </w:pPr>
      <w:r w:rsidRPr="00F83084">
        <w:rPr>
          <w:b/>
          <w:sz w:val="28"/>
          <w:szCs w:val="28"/>
        </w:rPr>
        <w:t xml:space="preserve">Перечень главных администраторов доходов </w:t>
      </w:r>
    </w:p>
    <w:p w:rsidR="00A3199E" w:rsidRPr="00F83084" w:rsidRDefault="00B00820" w:rsidP="00A3199E">
      <w:pPr>
        <w:ind w:right="139"/>
        <w:jc w:val="center"/>
        <w:rPr>
          <w:b/>
          <w:sz w:val="28"/>
          <w:szCs w:val="28"/>
        </w:rPr>
      </w:pPr>
      <w:r w:rsidRPr="00F83084">
        <w:rPr>
          <w:b/>
          <w:sz w:val="28"/>
          <w:szCs w:val="28"/>
        </w:rPr>
        <w:t>бюджета Московской области</w:t>
      </w:r>
    </w:p>
    <w:p w:rsidR="002E30F1" w:rsidRPr="00F83084" w:rsidRDefault="002E30F1" w:rsidP="00A3199E">
      <w:pPr>
        <w:ind w:right="139"/>
        <w:jc w:val="center"/>
        <w:rPr>
          <w:sz w:val="16"/>
          <w:szCs w:val="16"/>
        </w:rPr>
      </w:pPr>
    </w:p>
    <w:tbl>
      <w:tblPr>
        <w:tblW w:w="9537" w:type="dxa"/>
        <w:tblInd w:w="70" w:type="dxa"/>
        <w:tblLayout w:type="fixed"/>
        <w:tblCellMar>
          <w:left w:w="70" w:type="dxa"/>
          <w:right w:w="70" w:type="dxa"/>
        </w:tblCellMar>
        <w:tblLook w:val="0000"/>
      </w:tblPr>
      <w:tblGrid>
        <w:gridCol w:w="890"/>
        <w:gridCol w:w="906"/>
        <w:gridCol w:w="2456"/>
        <w:gridCol w:w="66"/>
        <w:gridCol w:w="5219"/>
      </w:tblGrid>
      <w:tr w:rsidR="00F83084" w:rsidRPr="002D3144" w:rsidTr="00B06AFE">
        <w:trPr>
          <w:trHeight w:val="1003"/>
          <w:tblHeader/>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AB4589" w:rsidRPr="002D3144" w:rsidRDefault="00AB4589" w:rsidP="00FC058C">
            <w:pPr>
              <w:jc w:val="center"/>
            </w:pPr>
            <w:r w:rsidRPr="002D3144">
              <w:t>№</w:t>
            </w:r>
          </w:p>
          <w:p w:rsidR="00AB4589" w:rsidRPr="002D3144" w:rsidRDefault="00AB4589" w:rsidP="00FC058C">
            <w:pPr>
              <w:jc w:val="center"/>
            </w:pPr>
            <w:r w:rsidRPr="002D3144">
              <w:t>п/п</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AB4589" w:rsidRPr="002D3144" w:rsidRDefault="00AB4589" w:rsidP="00FC058C">
            <w:pPr>
              <w:jc w:val="center"/>
            </w:pPr>
            <w:r w:rsidRPr="002D3144">
              <w:t xml:space="preserve">Код      </w:t>
            </w:r>
            <w:r w:rsidRPr="002D3144">
              <w:br/>
              <w:t xml:space="preserve">админи  </w:t>
            </w:r>
            <w:r w:rsidRPr="002D3144">
              <w:br/>
              <w:t>стра тора</w:t>
            </w:r>
          </w:p>
        </w:tc>
        <w:tc>
          <w:tcPr>
            <w:tcW w:w="2456" w:type="dxa"/>
            <w:tcBorders>
              <w:top w:val="single" w:sz="6" w:space="0" w:color="auto"/>
              <w:left w:val="single" w:sz="6" w:space="0" w:color="auto"/>
              <w:bottom w:val="single" w:sz="6" w:space="0" w:color="auto"/>
              <w:right w:val="single" w:sz="6" w:space="0" w:color="auto"/>
            </w:tcBorders>
            <w:shd w:val="clear" w:color="auto" w:fill="auto"/>
            <w:vAlign w:val="center"/>
          </w:tcPr>
          <w:p w:rsidR="00AB4589" w:rsidRPr="002D3144" w:rsidRDefault="00AB4589" w:rsidP="00FC058C">
            <w:pPr>
              <w:jc w:val="center"/>
              <w:rPr>
                <w:vertAlign w:val="superscript"/>
              </w:rPr>
            </w:pPr>
            <w:r w:rsidRPr="002D3144">
              <w:t>Код классификации доходов</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B4589" w:rsidRPr="002D3144" w:rsidRDefault="00AB4589" w:rsidP="00FC058C">
            <w:pPr>
              <w:ind w:right="-70"/>
              <w:jc w:val="center"/>
            </w:pPr>
            <w:r w:rsidRPr="002D3144">
              <w:t xml:space="preserve">Наименования видов отдельных </w:t>
            </w:r>
          </w:p>
          <w:p w:rsidR="00AB4589" w:rsidRPr="002D3144" w:rsidRDefault="00AB4589" w:rsidP="00FC058C">
            <w:pPr>
              <w:ind w:right="-70"/>
              <w:jc w:val="center"/>
            </w:pPr>
            <w:r w:rsidRPr="002D3144">
              <w:t>доходных источников</w:t>
            </w:r>
          </w:p>
        </w:tc>
      </w:tr>
      <w:tr w:rsidR="00EA7426" w:rsidRPr="002D3144" w:rsidTr="00B06AFE">
        <w:trPr>
          <w:trHeight w:val="576"/>
        </w:trPr>
        <w:tc>
          <w:tcPr>
            <w:tcW w:w="9537" w:type="dxa"/>
            <w:gridSpan w:val="5"/>
            <w:tcBorders>
              <w:top w:val="single" w:sz="6" w:space="0" w:color="auto"/>
              <w:left w:val="single" w:sz="6" w:space="0" w:color="auto"/>
              <w:bottom w:val="single" w:sz="6" w:space="0" w:color="auto"/>
              <w:right w:val="single" w:sz="6" w:space="0" w:color="auto"/>
            </w:tcBorders>
            <w:shd w:val="clear" w:color="auto" w:fill="auto"/>
          </w:tcPr>
          <w:p w:rsidR="00EA7426" w:rsidRPr="002D3144" w:rsidRDefault="00EA7426" w:rsidP="00EA7426">
            <w:pPr>
              <w:jc w:val="center"/>
            </w:pPr>
            <w:r w:rsidRPr="002D3144">
              <w:t>Главные администраторы доходов бюджета Московской области – органы государственной власти Московской области, государственные органы Московской области</w:t>
            </w:r>
          </w:p>
        </w:tc>
      </w:tr>
      <w:tr w:rsidR="000F51A4" w:rsidRPr="002D3144" w:rsidTr="00B06AFE">
        <w:trPr>
          <w:trHeight w:val="468"/>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0F51A4" w:rsidRPr="002D3144" w:rsidRDefault="000F51A4" w:rsidP="009B4B15">
            <w:pPr>
              <w:jc w:val="center"/>
              <w:rPr>
                <w:lang w:val="en-US"/>
              </w:rPr>
            </w:pPr>
            <w:r w:rsidRPr="002D3144">
              <w:rPr>
                <w:lang w:val="en-US"/>
              </w:rPr>
              <w:t>1.</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0F51A4" w:rsidRPr="002D3144" w:rsidRDefault="000F51A4" w:rsidP="009B4B15">
            <w:pPr>
              <w:jc w:val="center"/>
              <w:rPr>
                <w:lang w:val="en-US"/>
              </w:rPr>
            </w:pPr>
            <w:r w:rsidRPr="002D3144">
              <w:rPr>
                <w:lang w:val="en-US"/>
              </w:rPr>
              <w:t>004</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F51A4" w:rsidRPr="002D3144" w:rsidRDefault="000F51A4" w:rsidP="009B4B15">
            <w:pPr>
              <w:jc w:val="center"/>
            </w:pPr>
            <w:r w:rsidRPr="002D3144">
              <w:t>Министерство жилищно-коммунального хозяйства Московской области</w:t>
            </w:r>
          </w:p>
        </w:tc>
      </w:tr>
      <w:tr w:rsidR="00947635"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947635" w:rsidRPr="002D3144" w:rsidRDefault="00947635" w:rsidP="00947635">
            <w:pPr>
              <w:jc w:val="center"/>
              <w:rPr>
                <w:lang w:val="en-US"/>
              </w:rPr>
            </w:pPr>
            <w:r w:rsidRPr="002D3144">
              <w:rPr>
                <w:lang w:val="en-US"/>
              </w:rPr>
              <w:t>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947635" w:rsidRPr="002D3144" w:rsidRDefault="00947635" w:rsidP="00947635">
            <w:pPr>
              <w:jc w:val="center"/>
              <w:rPr>
                <w:lang w:val="en-US"/>
              </w:rPr>
            </w:pPr>
            <w:r w:rsidRPr="002D3144">
              <w:rPr>
                <w:lang w:val="en-US"/>
              </w:rPr>
              <w:t>004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947635" w:rsidRPr="002D3144" w:rsidRDefault="00947635" w:rsidP="00947635">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947635" w:rsidRPr="002D3144" w:rsidRDefault="00947635" w:rsidP="00947635">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E7571"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947635">
            <w:pPr>
              <w:jc w:val="center"/>
              <w:rPr>
                <w:lang w:val="en-US"/>
              </w:rPr>
            </w:pPr>
            <w:r w:rsidRPr="002D3144">
              <w:rPr>
                <w:lang w:val="en-US"/>
              </w:rPr>
              <w:t>1.</w:t>
            </w:r>
            <w:r w:rsidR="00947635" w:rsidRPr="002D3144">
              <w:t>2</w:t>
            </w:r>
            <w:r w:rsidRPr="002D3144">
              <w:rPr>
                <w:lang w:val="en-US"/>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jc w:val="center"/>
              <w:rPr>
                <w:lang w:val="en-US"/>
              </w:rPr>
            </w:pPr>
            <w:r w:rsidRPr="002D3144">
              <w:rPr>
                <w:lang w:val="en-US"/>
              </w:rPr>
              <w:t>004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ind w:right="-48"/>
              <w:jc w:val="center"/>
            </w:pPr>
            <w:r w:rsidRPr="002D3144">
              <w:t>2 02 25013 02 0000 150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2B1380">
            <w:pPr>
              <w:tabs>
                <w:tab w:val="left" w:pos="1035"/>
              </w:tabs>
              <w:ind w:right="-48"/>
            </w:pPr>
            <w:r w:rsidRPr="002D3144">
              <w:t>Субсидии бюджетам субъектов Российской Федерации на сокращение доли загрязненных сточных вод</w:t>
            </w:r>
          </w:p>
        </w:tc>
      </w:tr>
      <w:tr w:rsidR="00AE7571"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947635" w:rsidP="00AE7571">
            <w:pPr>
              <w:jc w:val="center"/>
              <w:rPr>
                <w:lang w:val="en-US"/>
              </w:rPr>
            </w:pPr>
            <w:r w:rsidRPr="002D3144">
              <w:rPr>
                <w:lang w:val="en-US"/>
              </w:rPr>
              <w:t>1.3</w:t>
            </w:r>
            <w:r w:rsidR="00AE7571" w:rsidRPr="002D3144">
              <w:rPr>
                <w:lang w:val="en-US"/>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jc w:val="center"/>
              <w:rPr>
                <w:lang w:val="en-US"/>
              </w:rPr>
            </w:pPr>
            <w:r w:rsidRPr="002D3144">
              <w:rPr>
                <w:lang w:val="en-US"/>
              </w:rPr>
              <w:t>004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ind w:right="-48"/>
              <w:jc w:val="center"/>
            </w:pPr>
            <w:r w:rsidRPr="002D3144">
              <w:t>2 02 25243 02 0000 150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0F6907">
            <w:r w:rsidRPr="002D3144">
              <w:t>Субсидии бюджетам субъектов Российской Федерации на строительство и реконструкцию (модернизацию) объектов питьевого водоснабжения</w:t>
            </w:r>
          </w:p>
        </w:tc>
      </w:tr>
      <w:tr w:rsidR="00993772"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993772" w:rsidRPr="002D3144" w:rsidRDefault="00947635" w:rsidP="002E583A">
            <w:pPr>
              <w:jc w:val="center"/>
            </w:pPr>
            <w:r w:rsidRPr="002D3144">
              <w:t>1.</w:t>
            </w:r>
            <w:r w:rsidR="002E583A" w:rsidRPr="002D3144">
              <w:rPr>
                <w:lang w:val="en-US"/>
              </w:rPr>
              <w:t>4</w:t>
            </w:r>
            <w:r w:rsidR="00993772" w:rsidRPr="002D3144">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993772" w:rsidRPr="002D3144" w:rsidRDefault="00993772" w:rsidP="00993772">
            <w:pPr>
              <w:jc w:val="center"/>
              <w:rPr>
                <w:lang w:val="en-US"/>
              </w:rPr>
            </w:pPr>
            <w:r w:rsidRPr="002D3144">
              <w:rPr>
                <w:lang w:val="en-US"/>
              </w:rPr>
              <w:t>004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993772" w:rsidRPr="002D3144" w:rsidRDefault="00993772" w:rsidP="00FB64D3">
            <w:pPr>
              <w:ind w:right="-48"/>
              <w:jc w:val="center"/>
            </w:pPr>
            <w:r w:rsidRPr="002D3144">
              <w:t>2 02 49999 02 0004 150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993772" w:rsidRPr="002D3144" w:rsidRDefault="00993772" w:rsidP="00993772">
            <w:r w:rsidRPr="002D3144">
              <w:t xml:space="preserve">Прочие межбюджетные трансферты, передаваемые бюджетам субъектов Российской Федерации из бюджета г. Москва </w:t>
            </w:r>
          </w:p>
        </w:tc>
      </w:tr>
      <w:tr w:rsidR="00AE7571"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993772">
            <w:pPr>
              <w:jc w:val="center"/>
            </w:pPr>
            <w:r w:rsidRPr="002D3144">
              <w:t>1.</w:t>
            </w:r>
            <w:r w:rsidR="002E583A" w:rsidRPr="002D3144">
              <w:rPr>
                <w:lang w:val="en-US"/>
              </w:rPr>
              <w:t>5</w:t>
            </w:r>
            <w:r w:rsidRPr="002D3144">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jc w:val="center"/>
            </w:pPr>
            <w:r w:rsidRPr="002D3144">
              <w:t>004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ind w:right="-48"/>
              <w:jc w:val="center"/>
            </w:pPr>
            <w:r w:rsidRPr="002D3144">
              <w:t>2 0</w:t>
            </w:r>
            <w:r w:rsidRPr="002D3144">
              <w:rPr>
                <w:lang w:val="en-US"/>
              </w:rPr>
              <w:t>3</w:t>
            </w:r>
            <w:r w:rsidRPr="002D3144">
              <w:t xml:space="preserve"> </w:t>
            </w:r>
            <w:r w:rsidRPr="002D3144">
              <w:rPr>
                <w:lang w:val="en-US"/>
              </w:rPr>
              <w:t>02080</w:t>
            </w:r>
            <w:r w:rsidRPr="002D3144">
              <w:t xml:space="preserve">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2B1380">
            <w:r w:rsidRPr="002D3144">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AE7571"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jc w:val="center"/>
              <w:rPr>
                <w:lang w:val="en-US"/>
              </w:rPr>
            </w:pPr>
            <w:r w:rsidRPr="002D3144">
              <w:rPr>
                <w:lang w:val="en-US"/>
              </w:rPr>
              <w:t>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AE7571" w:rsidRPr="002D3144" w:rsidRDefault="00AE7571" w:rsidP="00AE7571">
            <w:pPr>
              <w:jc w:val="center"/>
              <w:rPr>
                <w:lang w:val="en-US"/>
              </w:rPr>
            </w:pPr>
            <w:r w:rsidRPr="002D3144">
              <w:rPr>
                <w:lang w:val="en-US"/>
              </w:rPr>
              <w:t>006</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E7571" w:rsidRPr="002D3144" w:rsidRDefault="00AE7571" w:rsidP="00AE7571">
            <w:pPr>
              <w:jc w:val="center"/>
            </w:pPr>
            <w:r w:rsidRPr="002D3144">
              <w:t>Министерство сельского хозяйства и продовольствия Московской области</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rPr>
                <w:color w:val="000000"/>
              </w:rPr>
            </w:pPr>
            <w:r w:rsidRPr="002D3144">
              <w:rPr>
                <w:color w:val="000000"/>
              </w:rPr>
              <w:t>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1 08 07142 01 0000 110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autoSpaceDE w:val="0"/>
              <w:autoSpaceDN w:val="0"/>
              <w:adjustRightInd w:val="0"/>
            </w:pPr>
            <w:r w:rsidRPr="002D3144">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w:t>
            </w:r>
            <w:r w:rsidRPr="002D3144">
              <w:lastRenderedPageBreak/>
              <w:t>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rPr>
                <w:color w:val="000000"/>
              </w:rPr>
            </w:pPr>
            <w:r w:rsidRPr="002D3144">
              <w:rPr>
                <w:color w:val="000000"/>
              </w:rPr>
              <w:lastRenderedPageBreak/>
              <w:t>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1 08 07160 01 0000 110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pStyle w:val="a4"/>
            </w:pPr>
            <w:r w:rsidRPr="002D3144">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827A76"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827A76" w:rsidRPr="002D3144" w:rsidRDefault="00827A76" w:rsidP="00827A76">
            <w:pPr>
              <w:jc w:val="center"/>
              <w:rPr>
                <w:color w:val="000000"/>
              </w:rPr>
            </w:pPr>
            <w:r w:rsidRPr="002D3144">
              <w:rPr>
                <w:color w:val="000000"/>
              </w:rPr>
              <w:t>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827A76" w:rsidRPr="002D3144" w:rsidRDefault="00827A76" w:rsidP="00827A76">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234E2C" w:rsidRPr="002D3144" w:rsidRDefault="00827A76" w:rsidP="00A4257B">
            <w:pPr>
              <w:ind w:right="-48"/>
              <w:jc w:val="center"/>
            </w:pPr>
            <w:r w:rsidRPr="002D3144">
              <w:t>1 08 07510 01 0000 110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827A76" w:rsidRPr="002D3144" w:rsidRDefault="00827A76" w:rsidP="00827A76">
            <w:pPr>
              <w:pStyle w:val="a4"/>
            </w:pPr>
            <w:r w:rsidRPr="002D3144">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2.4</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1 15 02020 02 0000 140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r w:rsidRPr="002D3144">
              <w:t>Платежи, взимаемые государственными органами (организациями) субъектов Российской Федерации за выполнение определенных функций</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2.5</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1 16 01082 01 0022 140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2.6</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1 16 01082 01 0023 140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w:t>
            </w:r>
            <w:r w:rsidRPr="002D3144">
              <w:lastRenderedPageBreak/>
              <w:t>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827A76">
            <w:pPr>
              <w:jc w:val="center"/>
              <w:rPr>
                <w:color w:val="000000"/>
              </w:rPr>
            </w:pPr>
            <w:r w:rsidRPr="002D3144">
              <w:rPr>
                <w:color w:val="000000"/>
              </w:rPr>
              <w:lastRenderedPageBreak/>
              <w:t>2.</w:t>
            </w:r>
            <w:r w:rsidR="00827A76" w:rsidRPr="002D3144">
              <w:rPr>
                <w:color w:val="000000"/>
              </w:rPr>
              <w:t>7</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1 16 01082 01 0037 140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2.8</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1 16 01092 01 0003 140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2.9</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1 16 01122 01 0000 140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2.10</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1 16 01142 01 9000 140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2.11</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1 16 01192 01 0022 140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 xml:space="preserve">Административные штрафы, установленные Главой 19 Кодекса Российской Федерации об административных правонарушениях, за </w:t>
            </w:r>
            <w:r w:rsidRPr="002D3144">
              <w:lastRenderedPageBreak/>
              <w:t>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lastRenderedPageBreak/>
              <w:t>2.12</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 xml:space="preserve">1 16 02010 02 </w:t>
            </w:r>
            <w:r w:rsidRPr="002D3144">
              <w:rPr>
                <w:lang w:val="en-US"/>
              </w:rPr>
              <w:t>9</w:t>
            </w:r>
            <w:r w:rsidRPr="002D3144">
              <w:t>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(иные штрафы)</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2.13</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2.14</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2.15</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1 16 10021 02 0000 140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0507DE">
            <w:pPr>
              <w:jc w:val="center"/>
              <w:rPr>
                <w:color w:val="000000"/>
              </w:rPr>
            </w:pPr>
            <w:r w:rsidRPr="002D3144">
              <w:rPr>
                <w:color w:val="000000"/>
              </w:rPr>
              <w:t>2.16</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1 16 10076 02 0000 140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pPr>
            <w:r w:rsidRPr="002D3144">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2 02 25251 02 0000 150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pPr>
            <w:r w:rsidRPr="002D3144">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w:t>
            </w:r>
            <w:r w:rsidRPr="002D3144">
              <w:rPr>
                <w:color w:val="000000"/>
                <w:lang w:val="en-US"/>
              </w:rPr>
              <w:t>18</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2 02 25480 02 0000 150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pPr>
            <w:r w:rsidRPr="002D3144">
              <w:t>Субсидии бюджетам субъектов Российской Федерации на создание системы поддержки фермеров и развитие сельской кооперации</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2 02 25502 02 0000 150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pPr>
            <w:r w:rsidRPr="002D3144">
              <w:t xml:space="preserve">Субсидии бюджетам субъектов Российской </w:t>
            </w:r>
            <w:r w:rsidRPr="002D3144">
              <w:lastRenderedPageBreak/>
              <w:t>Федерации на стимулирование развития приоритетных подотраслей агропромышленного комплекса и развитие малых форм хозяйствования</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lastRenderedPageBreak/>
              <w:t>2.20.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2 02 25508 02 0000 150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pPr>
            <w:r w:rsidRPr="002D3144">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rPr>
                <w:i/>
              </w:rPr>
            </w:pPr>
            <w:r w:rsidRPr="002D3144">
              <w:t>2 02 25541 02 0000 150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r w:rsidRPr="002D3144">
              <w:t xml:space="preserve">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2 02 25542 02 0000 150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r w:rsidRPr="002D3144">
              <w:t>Субсидии бюджетам субъектов Российской Федерации на повышение продуктивности в молочном скотоводстве</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2 02 25543 02 0000 150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r w:rsidRPr="002D3144">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F519BC"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rPr>
                <w:color w:val="000000"/>
              </w:rPr>
            </w:pPr>
            <w:r w:rsidRPr="002D3144">
              <w:rPr>
                <w:color w:val="000000"/>
              </w:rPr>
              <w:t>2.24.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ind w:right="-48"/>
              <w:jc w:val="center"/>
            </w:pPr>
            <w:r w:rsidRPr="002D3144">
              <w:t>2 02 25567 02 0000 150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F519BC" w:rsidRPr="002D3144" w:rsidRDefault="00F519BC" w:rsidP="00F519BC">
            <w:pPr>
              <w:autoSpaceDE w:val="0"/>
              <w:autoSpaceDN w:val="0"/>
              <w:adjustRightInd w:val="0"/>
            </w:pPr>
            <w:r w:rsidRPr="002D3144">
              <w:t>Субсидии бюджетам субъектов Российской Федерации на обеспечение устойчивого развития сельских территорий</w:t>
            </w:r>
          </w:p>
        </w:tc>
      </w:tr>
      <w:tr w:rsidR="000507DE"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827A76" w:rsidP="00F519BC">
            <w:pPr>
              <w:jc w:val="center"/>
              <w:rPr>
                <w:color w:val="000000"/>
              </w:rPr>
            </w:pPr>
            <w:r w:rsidRPr="002D3144">
              <w:rPr>
                <w:color w:val="000000"/>
              </w:rPr>
              <w:t>2.2</w:t>
            </w:r>
            <w:r w:rsidR="00F519BC" w:rsidRPr="002D3144">
              <w:rPr>
                <w:color w:val="000000"/>
                <w:lang w:val="en-US"/>
              </w:rPr>
              <w:t>5</w:t>
            </w:r>
            <w:r w:rsidR="000507DE"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ind w:right="-48"/>
              <w:jc w:val="center"/>
            </w:pPr>
            <w:r w:rsidRPr="002D3144">
              <w:t>2 02 25568 02 0000 150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0507DE" w:rsidRPr="002D3144" w:rsidRDefault="000507DE" w:rsidP="000507DE">
            <w:pPr>
              <w:autoSpaceDE w:val="0"/>
              <w:autoSpaceDN w:val="0"/>
              <w:adjustRightInd w:val="0"/>
            </w:pPr>
            <w:r w:rsidRPr="002D3144">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2.26.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2 02 25576 02 0000 150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обеспечение комплексного развития сельских территорий</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2.27.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2 02 27112 02 0000 150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софинансирование капитальных вложений в объекты муниципальной собственности</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2.28.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2 02 27576 02 0000 150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2.29.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2 02 45433 02 0000 150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7A3A37" w:rsidRPr="002D3144" w:rsidTr="00B06AFE">
        <w:trPr>
          <w:trHeight w:val="453"/>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jc w:val="center"/>
              <w:rPr>
                <w:lang w:val="en-US"/>
              </w:rPr>
            </w:pPr>
            <w:r w:rsidRPr="002D3144">
              <w:rPr>
                <w:lang w:val="en-US"/>
              </w:rPr>
              <w:t>3.</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jc w:val="center"/>
              <w:rPr>
                <w:lang w:val="en-US"/>
              </w:rPr>
            </w:pPr>
            <w:r w:rsidRPr="002D3144">
              <w:rPr>
                <w:lang w:val="en-US"/>
              </w:rPr>
              <w:t>008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ind w:right="-48"/>
              <w:jc w:val="center"/>
            </w:pPr>
            <w:r w:rsidRPr="002D3144">
              <w:t>Министерство экономики и финансов Московской области</w:t>
            </w:r>
          </w:p>
        </w:tc>
      </w:tr>
      <w:tr w:rsidR="007A3A37" w:rsidRPr="002D3144" w:rsidTr="00B06AFE">
        <w:trPr>
          <w:trHeight w:val="406"/>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1 11 02020 02 0000 120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от размещения временно свободных средств бюджетов субъектов Российской Федерации</w:t>
            </w:r>
          </w:p>
        </w:tc>
      </w:tr>
      <w:tr w:rsidR="007A3A37" w:rsidRPr="002D3144" w:rsidTr="00B06AFE">
        <w:trPr>
          <w:trHeight w:val="1080"/>
        </w:trPr>
        <w:tc>
          <w:tcPr>
            <w:tcW w:w="890"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3.2.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ind w:right="-48"/>
              <w:jc w:val="center"/>
            </w:pPr>
            <w:r w:rsidRPr="002D3144">
              <w:t>1 11 03020 02 0000 120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r w:rsidRPr="002D3144">
              <w:t>Проценты, полученные от предоставления бюджетных кредитов внутри страны за счет средств бюджетов субъектов Российской Федерации</w:t>
            </w:r>
          </w:p>
        </w:tc>
      </w:tr>
      <w:tr w:rsidR="007A3A37" w:rsidRPr="002D3144" w:rsidTr="00B06AFE">
        <w:trPr>
          <w:trHeight w:val="1080"/>
        </w:trPr>
        <w:tc>
          <w:tcPr>
            <w:tcW w:w="890"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008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ind w:right="-48"/>
              <w:jc w:val="center"/>
            </w:pPr>
            <w:r w:rsidRPr="002D3144">
              <w:t>1 16 01156 01 0000 140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7A3A37" w:rsidRPr="002D3144" w:rsidTr="00B06AFE">
        <w:trPr>
          <w:trHeight w:val="1080"/>
        </w:trPr>
        <w:tc>
          <w:tcPr>
            <w:tcW w:w="890"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008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ind w:right="-48"/>
              <w:jc w:val="center"/>
            </w:pPr>
            <w:r w:rsidRPr="002D3144">
              <w:t>1 16 07090 02 0000 140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7A3A37" w:rsidRPr="002D3144" w:rsidRDefault="007A3A37" w:rsidP="007A3A37">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596"/>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1 17 05020 02 0000 180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Прочие неналоговые доходы бюджетов субъектов Российской Федерации</w:t>
            </w:r>
          </w:p>
        </w:tc>
      </w:tr>
      <w:tr w:rsidR="007A3A37" w:rsidRPr="002D3144" w:rsidTr="00B06AFE">
        <w:trPr>
          <w:trHeight w:val="83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2 02 15001 02 0000 150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Дотации бюджетам субъектов Российской Федерации на выравнивание бюджетной обеспеченности </w:t>
            </w:r>
          </w:p>
        </w:tc>
      </w:tr>
      <w:tr w:rsidR="007A3A37" w:rsidRPr="002D3144" w:rsidTr="00B06AFE">
        <w:trPr>
          <w:trHeight w:val="721"/>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2 02 15002 02 0000 150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Дотации бюджетам субъектов Российской Федерации на поддержку мер по обеспечению сбалансированности бюджетов</w:t>
            </w:r>
          </w:p>
        </w:tc>
      </w:tr>
      <w:tr w:rsidR="007A3A37" w:rsidRPr="002D3144" w:rsidTr="00B06AFE">
        <w:trPr>
          <w:trHeight w:val="41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2 02 15009 02 0000 150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7A3A37" w:rsidRPr="002D3144" w:rsidTr="00B06AFE">
        <w:trPr>
          <w:trHeight w:val="62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2 02 15010 02 0000 150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2 02 19999 02 0000 150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Прочие дотации бюджетам субъектов Российской Федерации </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i/>
              </w:rPr>
            </w:pPr>
            <w:r w:rsidRPr="002D3144">
              <w:t>2 02 29999 02 0002 150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Прочие субсидии бюджетам субъектов Российской Федерации из бюджетов </w:t>
            </w:r>
            <w:r w:rsidRPr="002D3144">
              <w:lastRenderedPageBreak/>
              <w:t xml:space="preserve">муниципальных образований </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3.12.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2 02 35900 02 0000 150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Единая субвенция бюджетам субъектов Российской Федерации и бюджету г. Байконура </w:t>
            </w:r>
          </w:p>
        </w:tc>
      </w:tr>
      <w:tr w:rsidR="007A3A37" w:rsidRPr="002D3144" w:rsidTr="00B06AFE">
        <w:trPr>
          <w:trHeight w:val="9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2 02 45160 02 0000 150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2 02 49999 02 0002 150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Прочие межбюджетные трансферты, передаваемые бюджетам субъектов Российской Федерации из бюджетов муниципальных образований </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2 18 25064 02 0000 150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r w:rsidRPr="002D3144">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rPr>
                <w:lang w:val="en-US"/>
              </w:rPr>
            </w:pPr>
            <w:r w:rsidRPr="002D3144">
              <w:t>2 18 60010 02 0000 150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r w:rsidRPr="002D3144">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w:t>
            </w:r>
            <w:r w:rsidRPr="002D3144">
              <w:rPr>
                <w:lang w:val="en-US"/>
              </w:rPr>
              <w:t> </w:t>
            </w:r>
            <w:r w:rsidRPr="002D3144">
              <w:t>бюджетов муниципальных образований</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rPr>
                <w:lang w:val="en-US"/>
              </w:rPr>
            </w:pPr>
            <w:r w:rsidRPr="002D3144">
              <w:t>2 19 25064 02 0000 150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r w:rsidRPr="002D3144">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rPr>
                <w:lang w:val="en-US"/>
              </w:rPr>
            </w:pPr>
            <w:r w:rsidRPr="002D3144">
              <w:t>2 19 45160 02 0000 150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r w:rsidRPr="002D3144">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3.19.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rPr>
                <w:lang w:val="en-US"/>
              </w:rPr>
            </w:pPr>
            <w:r w:rsidRPr="002D3144">
              <w:t>2 19 90000 02 0000 150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r w:rsidRPr="002D3144">
              <w:t>Возврат прочих остатков субсидий, субвенций и</w:t>
            </w:r>
            <w:r w:rsidRPr="002D3144">
              <w:rPr>
                <w:lang w:val="en-US"/>
              </w:rPr>
              <w:t> </w:t>
            </w:r>
            <w:r w:rsidRPr="002D3144">
              <w:t>иных межбюджетных трансфертов, имеющих целевое назначение, прошлых лет из бюджетов субъектов Российской Федерации</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009</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ind w:right="-48"/>
              <w:jc w:val="center"/>
            </w:pPr>
            <w:r w:rsidRPr="002D3144">
              <w:t>Министерство экологии и природопользования Московской области</w:t>
            </w:r>
          </w:p>
        </w:tc>
      </w:tr>
      <w:tr w:rsidR="007A3A37" w:rsidRPr="002D3144" w:rsidTr="00B06AFE">
        <w:trPr>
          <w:trHeight w:val="888"/>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1 08 07082 01 0000 110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1 08 07262 01 0000 110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Государственная пошлина за выдачу разрешения на выброс вредных (загрязняющих) веществ в </w:t>
            </w:r>
            <w:r w:rsidRPr="002D3144">
              <w:lastRenderedPageBreak/>
              <w:t>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4.3.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1 08 07282 01 0000 110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7A3A37" w:rsidRPr="002D3144" w:rsidTr="00B06AFE">
        <w:trPr>
          <w:trHeight w:val="20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1 12 02012 01 0000 120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1 12 02052 01 0000 120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7A3A37" w:rsidRPr="002D3144" w:rsidTr="00B06AFE">
        <w:trPr>
          <w:trHeight w:val="57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1 12 02102 02 0000 120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rPr>
                <w:szCs w:val="28"/>
              </w:rPr>
              <w:t>Сборы за участие в конкурсе (аукционе) на право пользования участками недр местного значения</w:t>
            </w:r>
            <w:r w:rsidRPr="002D3144">
              <w:t xml:space="preserve"> </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1 15 07020 01 0000 140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w:t>
            </w:r>
            <w:bookmarkStart w:id="0" w:name="_GoBack"/>
            <w:bookmarkEnd w:id="0"/>
            <w:r w:rsidRPr="002D3144">
              <w:t>оссийской Федерации, рассчитанные в соответствии со сметой расходов на проведение государственной экологической экспертизы</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1 16 01082 01 9000 140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4.10.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2 02 25016 02 0000 150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2 02 25065 02 0000 150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2 02 25242 02 0000 150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7A3A37"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2 02 35090 02 0000 150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Субвенции бюджетам субъектов Российской Федерации на улучшение экологического состояния гидрографической сети</w:t>
            </w:r>
          </w:p>
        </w:tc>
      </w:tr>
      <w:tr w:rsidR="007A3A37"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i/>
              </w:rPr>
            </w:pPr>
            <w:r w:rsidRPr="002D3144">
              <w:t>2 02 35128 02 0000 150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Субвенции бюджетам субъектов Российской Федерации на осуществление отдельных полномочий в области водных отношений </w:t>
            </w:r>
          </w:p>
        </w:tc>
      </w:tr>
      <w:tr w:rsidR="007A3A37"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2 18 25016 02 0000 150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7A3A37"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2 18 60010 02 0000 150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A3A37"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2 19 25016 02 0000 150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7A3A37"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4.18.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009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2 19 35128 02 0000 150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7A3A37" w:rsidRPr="002D3144" w:rsidTr="00B06AFE">
        <w:trPr>
          <w:trHeight w:val="526"/>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jc w:val="center"/>
              <w:rPr>
                <w:lang w:val="en-US"/>
              </w:rPr>
            </w:pPr>
            <w:r w:rsidRPr="002D3144">
              <w:rPr>
                <w:lang w:val="en-US"/>
              </w:rPr>
              <w:t>5.</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jc w:val="center"/>
              <w:rPr>
                <w:lang w:val="en-US"/>
              </w:rPr>
            </w:pPr>
            <w:r w:rsidRPr="002D3144">
              <w:rPr>
                <w:lang w:val="en-US"/>
              </w:rPr>
              <w:t>011</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ind w:right="-48"/>
              <w:jc w:val="center"/>
            </w:pPr>
            <w:r w:rsidRPr="002D3144">
              <w:t>Министерство имущественных отношений Московской области</w:t>
            </w:r>
          </w:p>
        </w:tc>
      </w:tr>
      <w:tr w:rsidR="007A3A37" w:rsidRPr="002D3144" w:rsidTr="00B06AFE">
        <w:trPr>
          <w:trHeight w:val="8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1 11 01020 02 0000 120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7A3A37" w:rsidRPr="002D3144" w:rsidTr="00B06AFE">
        <w:trPr>
          <w:trHeight w:val="85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5.2.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1 11 05022 02 0000 120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A3A37" w:rsidRPr="002D3144" w:rsidTr="00B06AFE">
        <w:trPr>
          <w:trHeight w:val="8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1 11 05032 02 0000 120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1 11 050</w:t>
            </w:r>
            <w:r w:rsidRPr="002D3144">
              <w:rPr>
                <w:lang w:val="en-US"/>
              </w:rPr>
              <w:t>7</w:t>
            </w:r>
            <w:r w:rsidRPr="002D3144">
              <w:t>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от сдачи в аренду имущества, составляющего казну субъекта Российской Федерации (за исключением земельных участков)</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70"/>
              <w:jc w:val="center"/>
            </w:pPr>
            <w:r w:rsidRPr="002D3144">
              <w:t>1 11 05322 02 0000 120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7A3A37" w:rsidRPr="002D3144" w:rsidTr="00B06AFE">
        <w:trPr>
          <w:trHeight w:val="26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1 11 07012 02 0000 120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7A3A37" w:rsidRPr="002D3144" w:rsidTr="00B06AFE">
        <w:trPr>
          <w:trHeight w:val="26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1 11 09042 02 0000 120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7A3A37" w:rsidRPr="002D3144" w:rsidTr="00B06AFE">
        <w:trPr>
          <w:trHeight w:val="217"/>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1 14 02022 02 0000 410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1 14 02022 02 0000 440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Доходы от реализации имущества, находящегося в оперативном управлении учреждений, </w:t>
            </w:r>
            <w:r w:rsidRPr="002D3144">
              <w:lastRenderedPageBreak/>
              <w:t>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5.10.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1 14 02023 02 0000 410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1 14 06022 02 0000 430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1 14 06322 02 0000 430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rPr>
                <w:i/>
              </w:rPr>
            </w:pPr>
            <w:r w:rsidRPr="002D3144">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 xml:space="preserve">1 14 13020 02 0000 410 </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rPr>
                <w:i/>
              </w:rPr>
            </w:pPr>
            <w:r w:rsidRPr="002D3144">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 xml:space="preserve">1 16 02010 02 </w:t>
            </w:r>
            <w:r w:rsidRPr="002D3144">
              <w:rPr>
                <w:lang w:val="en-US"/>
              </w:rPr>
              <w:t>0</w:t>
            </w:r>
            <w:r w:rsidRPr="002D3144">
              <w:t>003 140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(поступления от денежных взысканий (штрафов) за несвоевременное внесение арендной платы по договорам аренды земельных участков и имущества, находящегося в собственности Московской области)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 xml:space="preserve">1 16 02010 02 </w:t>
            </w:r>
            <w:r w:rsidRPr="002D3144">
              <w:rPr>
                <w:lang w:val="en-US"/>
              </w:rPr>
              <w:t>0</w:t>
            </w:r>
            <w:r w:rsidRPr="002D3144">
              <w:t>004 140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за правонарушения в области охраны имущества, находящегося в собственности Московской области и собственности муниципальных образований на территории Московской области)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lastRenderedPageBreak/>
              <w:t>5.16.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1 16 10022 02 0000 140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7A3A37"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5.18.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1 17 05020 02 0001 180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Плата за изменение вида разрешенного использования земельного участка </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Министерство образования Московской области</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1 08 07082 01 0000 110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1 08 07380 01 0000 110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1 08 07390 01 0000 110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1 16 01053 01 0035 140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1 16 01053 01 0351 140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1 16 01053 01 9000 140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1 16 01063 01 0023 140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1 16 01063 01 9000 140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1 16 01203 01 0021 140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rPr>
                <w:lang w:val="en-US"/>
              </w:rPr>
            </w:pPr>
            <w:r w:rsidRPr="002D3144">
              <w:rPr>
                <w:lang w:val="en-US"/>
              </w:rPr>
              <w:t>1 16 01203 01 9000 140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2 02 25027 02 0000 150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2 02 25082 02 0000 150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2 02 25097 02 0000 150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2 02 25169 02 0000 150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2 02 25173 02 0000 150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создание детских технопарков «Кванториум»</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2 02 25175 02 0000 150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создание ключевых центров развития детей</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w:t>
            </w:r>
            <w:r w:rsidRPr="002D3144">
              <w:rPr>
                <w:color w:val="000000"/>
                <w:lang w:val="en-US"/>
              </w:rPr>
              <w:t>8</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2 02 25187 02 0000 150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Субсидии бюджетам субъектов Российской Федерации на поддержку образования для детей с ограниченными возможностями здоровья</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6.1</w:t>
            </w:r>
            <w:r w:rsidRPr="002D3144">
              <w:rPr>
                <w:color w:val="000000"/>
                <w:lang w:val="en-US"/>
              </w:rPr>
              <w:t>9</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2 02 25210 02 0000 150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2 02 25219 02 0000 150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Субсидии бюджетам субъектов Российской Федерации на создание центров цифрового образования детей</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2 02 25253 02 0000 150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2 02 25256 02 0000 150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7A3A37" w:rsidRPr="002D3144" w:rsidTr="00B06AFE">
        <w:trPr>
          <w:trHeight w:val="343"/>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2 02 25491 02 0000 150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Субсидии бюджетам субъектов Российской Федерации на создание новых мест дополнительного образования детей</w:t>
            </w:r>
          </w:p>
        </w:tc>
      </w:tr>
      <w:tr w:rsidR="007A3A37"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6.2</w:t>
            </w:r>
            <w:r w:rsidRPr="002D3144">
              <w:rPr>
                <w:color w:val="000000"/>
                <w:lang w:val="en-US"/>
              </w:rPr>
              <w:t>3</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2 02 35260 02 0000 150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 xml:space="preserve">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 </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018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Министерство культуры Московской области</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7.1.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2 02 25466 02 0000 150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7.2.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2 02 25517 02 0000 150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7.3.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2 02 25519 02 0000 150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Субсидия бюджетам субъектов Российской Федерации на поддержку отрасли культуры</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7.</w:t>
            </w:r>
            <w:r w:rsidRPr="002D3144">
              <w:rPr>
                <w:lang w:val="en-US"/>
              </w:rPr>
              <w:t>4</w:t>
            </w:r>
            <w:r w:rsidRPr="002D3144">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2 02 45453 02 0000 150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Межбюджетные трансферты, передаваемые бюджетам субъектов Российской Федерации на создание виртуальных концертных залов</w:t>
            </w:r>
          </w:p>
        </w:tc>
      </w:tr>
      <w:tr w:rsidR="007A3A37"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A96224">
            <w:pPr>
              <w:jc w:val="center"/>
            </w:pPr>
            <w:r w:rsidRPr="002D3144">
              <w:t>7.5.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018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2 02 45454 02 0000 150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Межбюджетные трансферты, передаваемые бюджетам субъектов Российской Федерации на создание модельных муниципальных библиотек</w:t>
            </w:r>
          </w:p>
        </w:tc>
      </w:tr>
      <w:tr w:rsidR="00A96224"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A96224" w:rsidRPr="002D3144" w:rsidRDefault="00A96224" w:rsidP="00A96224">
            <w:pPr>
              <w:jc w:val="center"/>
            </w:pPr>
            <w:r w:rsidRPr="002D3144">
              <w:t>7.6.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A96224" w:rsidRPr="002D3144" w:rsidRDefault="00A96224" w:rsidP="00A96224">
            <w:pPr>
              <w:jc w:val="center"/>
            </w:pPr>
            <w:r w:rsidRPr="002D3144">
              <w:t>018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A96224" w:rsidRPr="002D3144" w:rsidRDefault="00A96224" w:rsidP="00A96224">
            <w:pPr>
              <w:ind w:right="-48"/>
              <w:jc w:val="center"/>
            </w:pPr>
            <w:r w:rsidRPr="002D3144">
              <w:t>2 02 45557 02 0000 150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A96224" w:rsidRPr="002D3144" w:rsidRDefault="00A96224" w:rsidP="00A96224">
            <w:r w:rsidRPr="002D3144">
              <w:t>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026</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Главное управление государственного строительного надзора Московской области</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1 16 01092 01 0004 140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1 16 01092 01 0005 140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1 16 01092 01 0016 140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1 16 01092 01 9000 140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1 16 01132 01 9000 140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1 16 01142 01 0028 140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1 16 01142 01 9000 140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1 16 01192 01 0005 140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 xml:space="preserve">1 16 02010 02 </w:t>
            </w:r>
            <w:r w:rsidRPr="002D3144">
              <w:rPr>
                <w:lang w:val="en-US"/>
              </w:rPr>
              <w:t>9</w:t>
            </w:r>
            <w:r w:rsidRPr="002D3144">
              <w:t>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(иные штрафы)</w:t>
            </w:r>
          </w:p>
        </w:tc>
      </w:tr>
      <w:tr w:rsidR="007A3A37" w:rsidRPr="002D3144" w:rsidTr="00B06AFE">
        <w:trPr>
          <w:trHeight w:val="8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8.10.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026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029</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Министерство потребительского рынка и услуг Московской области</w:t>
            </w:r>
          </w:p>
        </w:tc>
      </w:tr>
      <w:tr w:rsidR="007A3A37" w:rsidRPr="002D3144" w:rsidTr="00B06AFE">
        <w:trPr>
          <w:trHeight w:val="360"/>
        </w:trPr>
        <w:tc>
          <w:tcPr>
            <w:tcW w:w="890"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jc w:val="center"/>
              <w:rPr>
                <w:color w:val="000000"/>
              </w:rPr>
            </w:pPr>
            <w:r w:rsidRPr="002D3144">
              <w:rPr>
                <w:color w:val="000000"/>
              </w:rPr>
              <w:t>9.1.</w:t>
            </w:r>
          </w:p>
        </w:tc>
        <w:tc>
          <w:tcPr>
            <w:tcW w:w="906" w:type="dxa"/>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jc w:val="center"/>
            </w:pPr>
            <w:r w:rsidRPr="002D3144">
              <w:t>029</w:t>
            </w:r>
          </w:p>
        </w:tc>
        <w:tc>
          <w:tcPr>
            <w:tcW w:w="2456" w:type="dxa"/>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ind w:right="-48"/>
              <w:jc w:val="center"/>
            </w:pPr>
            <w:r w:rsidRPr="002D3144">
              <w:t>1 08 07082 01 0000 110</w:t>
            </w:r>
          </w:p>
        </w:tc>
        <w:tc>
          <w:tcPr>
            <w:tcW w:w="5285" w:type="dxa"/>
            <w:gridSpan w:val="2"/>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r w:rsidRPr="002D3144">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A3A37" w:rsidRPr="002D3144" w:rsidTr="00B06AFE">
        <w:trPr>
          <w:trHeight w:val="360"/>
        </w:trPr>
        <w:tc>
          <w:tcPr>
            <w:tcW w:w="890"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jc w:val="center"/>
              <w:rPr>
                <w:color w:val="000000"/>
              </w:rPr>
            </w:pPr>
            <w:r w:rsidRPr="002D3144">
              <w:rPr>
                <w:color w:val="000000"/>
              </w:rPr>
              <w:t>9.2.</w:t>
            </w:r>
          </w:p>
        </w:tc>
        <w:tc>
          <w:tcPr>
            <w:tcW w:w="906" w:type="dxa"/>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jc w:val="center"/>
            </w:pPr>
            <w:r w:rsidRPr="002D3144">
              <w:t>029</w:t>
            </w:r>
          </w:p>
        </w:tc>
        <w:tc>
          <w:tcPr>
            <w:tcW w:w="2456" w:type="dxa"/>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ind w:right="-48"/>
              <w:jc w:val="center"/>
            </w:pPr>
            <w:r w:rsidRPr="002D3144">
              <w:t>1 16 01142 01 9000 140</w:t>
            </w:r>
          </w:p>
        </w:tc>
        <w:tc>
          <w:tcPr>
            <w:tcW w:w="5285" w:type="dxa"/>
            <w:gridSpan w:val="2"/>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360"/>
        </w:trPr>
        <w:tc>
          <w:tcPr>
            <w:tcW w:w="890"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jc w:val="center"/>
              <w:rPr>
                <w:color w:val="000000"/>
              </w:rPr>
            </w:pPr>
            <w:r w:rsidRPr="002D3144">
              <w:rPr>
                <w:color w:val="000000"/>
              </w:rPr>
              <w:t>9.3.</w:t>
            </w:r>
          </w:p>
        </w:tc>
        <w:tc>
          <w:tcPr>
            <w:tcW w:w="906" w:type="dxa"/>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jc w:val="center"/>
            </w:pPr>
            <w:r w:rsidRPr="002D3144">
              <w:t>029</w:t>
            </w:r>
          </w:p>
        </w:tc>
        <w:tc>
          <w:tcPr>
            <w:tcW w:w="2456" w:type="dxa"/>
            <w:tcBorders>
              <w:top w:val="single" w:sz="4" w:space="0" w:color="auto"/>
              <w:left w:val="single" w:sz="4" w:space="0" w:color="auto"/>
              <w:bottom w:val="single" w:sz="4" w:space="0" w:color="auto"/>
              <w:right w:val="single" w:sz="4" w:space="0" w:color="auto"/>
            </w:tcBorders>
            <w:shd w:val="clear" w:color="auto" w:fill="auto"/>
          </w:tcPr>
          <w:p w:rsidR="007A3A37" w:rsidRPr="002D3144" w:rsidRDefault="007A3A37" w:rsidP="007A3A37">
            <w:pPr>
              <w:ind w:right="-48"/>
              <w:jc w:val="center"/>
            </w:pPr>
            <w:r w:rsidRPr="002D3144">
              <w:t>1 16 01152 01 9000 140</w:t>
            </w:r>
          </w:p>
        </w:tc>
        <w:tc>
          <w:tcPr>
            <w:tcW w:w="52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A37" w:rsidRPr="002D3144" w:rsidRDefault="007A3A37" w:rsidP="007A3A37">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Главное контрольное управление Московской области</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﻿Прочие доходы от компенсации затрат бюджетов субъектов Российской Федерации</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1 16 01072 01 0029 140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1 16 01072 01 0030 140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1 16 01072 01 0293 140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1 16 01072 01 9000 140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1 16 01152 01 9000 140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1 16 01156 01 0000 140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w:t>
            </w:r>
            <w:r w:rsidRPr="002D3144">
              <w:rPr>
                <w:color w:val="000000"/>
                <w:lang w:val="en-US"/>
              </w:rPr>
              <w:t>8</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1 16 01192 01 0005 140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w:t>
            </w:r>
            <w:r w:rsidRPr="002D3144">
              <w:rPr>
                <w:color w:val="000000"/>
                <w:lang w:val="en-US"/>
              </w:rPr>
              <w:t>9</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1 16 10022 02 0000 140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7A3A37"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10.1</w:t>
            </w:r>
            <w:r w:rsidRPr="002D3144">
              <w:rPr>
                <w:color w:val="000000"/>
                <w:lang w:val="en-US"/>
              </w:rPr>
              <w:t>2</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1 16 10100 02 0000 140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816</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Главное управление государственного административно – технического надзора Московской области</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1 16 01082 01 9000 140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 xml:space="preserve">1 16 02010 02 </w:t>
            </w:r>
            <w:r w:rsidRPr="002D3144">
              <w:rPr>
                <w:lang w:val="en-US"/>
              </w:rPr>
              <w:t>0</w:t>
            </w:r>
            <w:r w:rsidRPr="002D3144">
              <w:t>00</w:t>
            </w:r>
            <w:r w:rsidRPr="002D3144">
              <w:rPr>
                <w:lang w:val="en-US"/>
              </w:rPr>
              <w:t>1</w:t>
            </w:r>
            <w:r w:rsidRPr="002D3144">
              <w:t xml:space="preserve">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за правонарушения в сфере благоустройства)</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 xml:space="preserve">1 16 02010 02 </w:t>
            </w:r>
            <w:r w:rsidRPr="002D3144">
              <w:rPr>
                <w:lang w:val="en-US"/>
              </w:rPr>
              <w:t>0</w:t>
            </w:r>
            <w:r w:rsidRPr="002D3144">
              <w:t>00</w:t>
            </w:r>
            <w:r w:rsidRPr="002D3144">
              <w:rPr>
                <w:lang w:val="en-US"/>
              </w:rPr>
              <w:t>2</w:t>
            </w:r>
            <w:r w:rsidRPr="002D3144">
              <w:t xml:space="preserve">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за правонарушения в сфере обеспечения тишины и покоя граждан на территории Московской области)</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1 16 10021 02 0000 140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jc w:val="center"/>
            </w:pPr>
            <w:r w:rsidRPr="002D3144">
              <w:t>1 16 10022 02 0000 140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48"/>
            </w:pPr>
            <w:r w:rsidRPr="002D3144">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817</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right="-190"/>
              <w:jc w:val="center"/>
            </w:pPr>
            <w:r w:rsidRPr="002D3144">
              <w:t>Главное управление Московской области</w:t>
            </w:r>
          </w:p>
          <w:p w:rsidR="007A3A37" w:rsidRPr="002D3144" w:rsidRDefault="007A3A37" w:rsidP="007A3A37">
            <w:pPr>
              <w:ind w:right="-190"/>
              <w:jc w:val="center"/>
            </w:pPr>
            <w:r w:rsidRPr="002D3144">
              <w:t>«Государственная жилищная инспекция Московской области»</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1 08 07400 01 0000 110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r w:rsidRPr="002D3144">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1 16 01072 01 0232 140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1 16 01072 01 0233 140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1 16 01072 01 9000 140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1 16 01092 01 0016 140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1 16 01092 01 9000 140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1 16 01142 01 9000 140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7A3A37" w:rsidRPr="002D3144" w:rsidTr="00B06AFE">
        <w:trPr>
          <w:trHeight w:val="2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12.8.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817</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7A3A37" w:rsidRPr="002D3144" w:rsidRDefault="007A3A37" w:rsidP="007A3A37">
            <w:pPr>
              <w:ind w:left="-70" w:right="-70"/>
              <w:jc w:val="center"/>
            </w:pPr>
            <w:r w:rsidRPr="002D3144">
              <w:t>1 16 07010 02 0000 140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1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lang w:val="en-US"/>
              </w:rPr>
            </w:pPr>
            <w:r w:rsidRPr="002D3144">
              <w:rPr>
                <w:lang w:val="en-US"/>
              </w:rPr>
              <w:t>820</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ind w:right="-190"/>
              <w:jc w:val="center"/>
            </w:pPr>
            <w:r w:rsidRPr="002D3144">
              <w:t>Московская областная Дума</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left="-70" w:right="-70"/>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13.2.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left="-70" w:right="-70"/>
              <w:jc w:val="center"/>
            </w:pPr>
            <w:r w:rsidRPr="002D3144">
              <w:t>1 16 10021 02 0000 140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left="-70" w:right="-70"/>
            </w:pPr>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13.3.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ind w:left="-70" w:right="-70"/>
              <w:jc w:val="center"/>
            </w:pPr>
            <w:r w:rsidRPr="002D3144">
              <w:t>2 02 45142 02 0000 150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7A3A37" w:rsidRPr="002D3144" w:rsidTr="00B06AFE">
        <w:trPr>
          <w:trHeight w:val="277"/>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jc w:val="center"/>
            </w:pPr>
            <w:r w:rsidRPr="002D3144">
              <w:t>14.</w:t>
            </w:r>
          </w:p>
        </w:tc>
        <w:tc>
          <w:tcPr>
            <w:tcW w:w="906" w:type="dxa"/>
            <w:tcBorders>
              <w:top w:val="single" w:sz="6" w:space="0" w:color="auto"/>
              <w:left w:val="single" w:sz="6" w:space="0" w:color="auto"/>
              <w:bottom w:val="single" w:sz="6" w:space="0" w:color="auto"/>
              <w:right w:val="single" w:sz="4" w:space="0" w:color="auto"/>
            </w:tcBorders>
            <w:shd w:val="clear" w:color="auto" w:fill="auto"/>
            <w:vAlign w:val="center"/>
          </w:tcPr>
          <w:p w:rsidR="007A3A37" w:rsidRPr="002D3144" w:rsidRDefault="007A3A37" w:rsidP="007A3A37">
            <w:pPr>
              <w:jc w:val="center"/>
            </w:pPr>
            <w:r w:rsidRPr="002D3144">
              <w:t>821</w:t>
            </w:r>
          </w:p>
        </w:tc>
        <w:tc>
          <w:tcPr>
            <w:tcW w:w="7741" w:type="dxa"/>
            <w:gridSpan w:val="3"/>
            <w:tcBorders>
              <w:top w:val="single" w:sz="6" w:space="0" w:color="auto"/>
              <w:left w:val="single" w:sz="4" w:space="0" w:color="auto"/>
              <w:bottom w:val="single" w:sz="6" w:space="0" w:color="auto"/>
              <w:right w:val="single" w:sz="6" w:space="0" w:color="auto"/>
            </w:tcBorders>
            <w:shd w:val="clear" w:color="auto" w:fill="auto"/>
            <w:vAlign w:val="center"/>
          </w:tcPr>
          <w:p w:rsidR="007A3A37" w:rsidRPr="002D3144" w:rsidRDefault="007A3A37" w:rsidP="007A3A37">
            <w:pPr>
              <w:ind w:right="-190"/>
              <w:jc w:val="center"/>
            </w:pPr>
            <w:r w:rsidRPr="002D3144">
              <w:t>Правительство Московской области</w:t>
            </w:r>
          </w:p>
        </w:tc>
      </w:tr>
      <w:tr w:rsidR="007A3A37" w:rsidRPr="002D3144" w:rsidTr="00B06AFE">
        <w:trPr>
          <w:trHeight w:val="277"/>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7A3A37" w:rsidRPr="002D3144" w:rsidRDefault="007A3A37" w:rsidP="007A3A37">
            <w:pPr>
              <w:jc w:val="center"/>
            </w:pPr>
            <w:r w:rsidRPr="002D3144">
              <w:t>1</w:t>
            </w:r>
            <w:r w:rsidRPr="002D3144">
              <w:rPr>
                <w:lang w:val="en-US"/>
              </w:rPr>
              <w:t>5</w:t>
            </w:r>
            <w:r w:rsidRPr="002D3144">
              <w:t>.</w:t>
            </w:r>
          </w:p>
        </w:tc>
        <w:tc>
          <w:tcPr>
            <w:tcW w:w="906" w:type="dxa"/>
            <w:tcBorders>
              <w:top w:val="single" w:sz="6" w:space="0" w:color="auto"/>
              <w:left w:val="single" w:sz="6" w:space="0" w:color="auto"/>
              <w:bottom w:val="single" w:sz="6" w:space="0" w:color="auto"/>
              <w:right w:val="single" w:sz="4" w:space="0" w:color="auto"/>
            </w:tcBorders>
            <w:shd w:val="clear" w:color="auto" w:fill="auto"/>
            <w:vAlign w:val="center"/>
          </w:tcPr>
          <w:p w:rsidR="007A3A37" w:rsidRPr="002D3144" w:rsidRDefault="007A3A37" w:rsidP="007A3A37">
            <w:pPr>
              <w:jc w:val="center"/>
              <w:rPr>
                <w:lang w:val="en-US"/>
              </w:rPr>
            </w:pPr>
            <w:r w:rsidRPr="002D3144">
              <w:t>82</w:t>
            </w:r>
            <w:r w:rsidRPr="002D3144">
              <w:rPr>
                <w:lang w:val="en-US"/>
              </w:rPr>
              <w:t>5</w:t>
            </w:r>
          </w:p>
        </w:tc>
        <w:tc>
          <w:tcPr>
            <w:tcW w:w="7741" w:type="dxa"/>
            <w:gridSpan w:val="3"/>
            <w:tcBorders>
              <w:top w:val="single" w:sz="6" w:space="0" w:color="auto"/>
              <w:left w:val="single" w:sz="4" w:space="0" w:color="auto"/>
              <w:bottom w:val="single" w:sz="6" w:space="0" w:color="auto"/>
              <w:right w:val="single" w:sz="6" w:space="0" w:color="auto"/>
            </w:tcBorders>
            <w:shd w:val="clear" w:color="auto" w:fill="auto"/>
          </w:tcPr>
          <w:p w:rsidR="007A3A37" w:rsidRPr="002D3144" w:rsidRDefault="007A3A37" w:rsidP="007A3A37">
            <w:pPr>
              <w:jc w:val="center"/>
            </w:pPr>
            <w:r w:rsidRPr="002D3144">
              <w:t>Министерство здравоохранения Московской области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1 16 10022 02 0000 140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2 02 25114 02 0000 150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2 02 25138 02 0000 150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2 02 25202 02 0000 150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2 02 25170 02 0000 150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2 02 25201 02 0000 150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pPr>
            <w:r w:rsidRPr="002D3144">
              <w:t>Субсидии бюджетам субъектов Российской Федерации на развитие паллиативной медицинской помощи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2 02 25382 02 0000 150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2 02 25402 02 0000 150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2 02 25554 02 0000 150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2 02 25586 02 0000 150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r w:rsidRPr="002D3144">
              <w:t>Субсидии бюджетам субъектов Российской Федерации на обеспечение граждан, перенесших острое нарушение мозгового кровообращения, инфаркт миокарда и другие острые сердечно-сосудистые заболевания, лекарственными препаратами в амбулаторных условиях</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2 02 35460 02 0000 150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2 02 45161 02 0000 150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2 02 45190 02 0000 150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7A3A37"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rPr>
                <w:color w:val="000000"/>
              </w:rPr>
            </w:pPr>
            <w:r w:rsidRPr="002D3144">
              <w:rPr>
                <w:color w:val="000000"/>
              </w:rPr>
              <w:t>15.1</w:t>
            </w:r>
            <w:r w:rsidRPr="002D3144">
              <w:rPr>
                <w:color w:val="000000"/>
                <w:lang w:val="en-US"/>
              </w:rPr>
              <w:t>5</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ind w:right="-70"/>
              <w:jc w:val="center"/>
            </w:pPr>
            <w:r w:rsidRPr="002D3144">
              <w:t>2 02 45192 02 0000 150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7A3A37" w:rsidRPr="002D3144" w:rsidRDefault="007A3A37" w:rsidP="007A3A37">
            <w:pPr>
              <w:autoSpaceDE w:val="0"/>
              <w:autoSpaceDN w:val="0"/>
              <w:adjustRightInd w:val="0"/>
            </w:pPr>
            <w:r w:rsidRPr="002D3144">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15.16.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ind w:right="-70"/>
              <w:jc w:val="center"/>
            </w:pPr>
            <w:r w:rsidRPr="002D3144">
              <w:t>2 02 45196 02 0000 150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15.17.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ind w:right="-70"/>
              <w:jc w:val="center"/>
            </w:pPr>
            <w:r w:rsidRPr="002D3144">
              <w:t>2 02 45197 02 0000 150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rPr>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r w:rsidRPr="002D3144">
              <w:t xml:space="preserve">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15.18.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ind w:right="-70"/>
              <w:jc w:val="center"/>
            </w:pPr>
            <w:r w:rsidRPr="002D3144">
              <w:t>2 02 45216 02 0000 150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rPr>
                <w:szCs w:val="28"/>
              </w:rPr>
            </w:pPr>
            <w:r w:rsidRPr="002D3144">
              <w:rPr>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15.19.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ind w:right="-70"/>
              <w:jc w:val="center"/>
            </w:pPr>
            <w:r w:rsidRPr="002D3144">
              <w:t>2 02 45422 02 0000 150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15.20.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ind w:right="-70"/>
              <w:jc w:val="center"/>
            </w:pPr>
            <w:r w:rsidRPr="002D3144">
              <w:t>2 02 45468 02 0000 150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15.21.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ind w:right="-70"/>
              <w:jc w:val="center"/>
            </w:pPr>
            <w:r w:rsidRPr="002D3144">
              <w:t>2 02 45476 02 0000 150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C477AF" w:rsidRPr="002D3144" w:rsidTr="00B06AFE">
        <w:trPr>
          <w:trHeight w:val="277"/>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1</w:t>
            </w:r>
            <w:r w:rsidRPr="002D3144">
              <w:rPr>
                <w:lang w:val="en-US"/>
              </w:rPr>
              <w:t>6</w:t>
            </w:r>
            <w:r w:rsidRPr="002D3144">
              <w:t>.</w:t>
            </w:r>
          </w:p>
        </w:tc>
        <w:tc>
          <w:tcPr>
            <w:tcW w:w="906" w:type="dxa"/>
            <w:tcBorders>
              <w:top w:val="single" w:sz="6" w:space="0" w:color="auto"/>
              <w:left w:val="single" w:sz="6" w:space="0" w:color="auto"/>
              <w:bottom w:val="single" w:sz="6" w:space="0" w:color="auto"/>
              <w:right w:val="single" w:sz="4" w:space="0" w:color="auto"/>
            </w:tcBorders>
            <w:shd w:val="clear" w:color="auto" w:fill="auto"/>
            <w:vAlign w:val="center"/>
          </w:tcPr>
          <w:p w:rsidR="00C477AF" w:rsidRPr="002D3144" w:rsidRDefault="00C477AF" w:rsidP="00C477AF">
            <w:pPr>
              <w:jc w:val="center"/>
              <w:rPr>
                <w:lang w:val="en-US"/>
              </w:rPr>
            </w:pPr>
            <w:r w:rsidRPr="002D3144">
              <w:t>82</w:t>
            </w:r>
            <w:r w:rsidRPr="002D3144">
              <w:rPr>
                <w:lang w:val="en-US"/>
              </w:rPr>
              <w:t>6</w:t>
            </w:r>
          </w:p>
        </w:tc>
        <w:tc>
          <w:tcPr>
            <w:tcW w:w="7741" w:type="dxa"/>
            <w:gridSpan w:val="3"/>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государственного управления, информационных технологий и связи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16.1.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16.</w:t>
            </w:r>
            <w:r w:rsidRPr="002D3144">
              <w:rPr>
                <w:color w:val="000000"/>
                <w:lang w:val="en-US"/>
              </w:rPr>
              <w:t>2</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826</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2 02 25008 02 0000 150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C477AF" w:rsidRPr="002D3144" w:rsidTr="00B06AFE">
        <w:trPr>
          <w:trHeight w:val="277"/>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1</w:t>
            </w:r>
            <w:r w:rsidRPr="002D3144">
              <w:rPr>
                <w:lang w:val="en-US"/>
              </w:rPr>
              <w:t>7</w:t>
            </w:r>
            <w:r w:rsidRPr="002D3144">
              <w:t>.</w:t>
            </w:r>
          </w:p>
        </w:tc>
        <w:tc>
          <w:tcPr>
            <w:tcW w:w="906" w:type="dxa"/>
            <w:tcBorders>
              <w:top w:val="single" w:sz="6" w:space="0" w:color="auto"/>
              <w:left w:val="single" w:sz="6" w:space="0" w:color="auto"/>
              <w:bottom w:val="single" w:sz="6" w:space="0" w:color="auto"/>
              <w:right w:val="single" w:sz="4" w:space="0" w:color="auto"/>
            </w:tcBorders>
            <w:shd w:val="clear" w:color="auto" w:fill="auto"/>
            <w:vAlign w:val="center"/>
          </w:tcPr>
          <w:p w:rsidR="00C477AF" w:rsidRPr="002D3144" w:rsidRDefault="00C477AF" w:rsidP="00C477AF">
            <w:pPr>
              <w:jc w:val="center"/>
              <w:rPr>
                <w:lang w:val="en-US"/>
              </w:rPr>
            </w:pPr>
            <w:r w:rsidRPr="002D3144">
              <w:t>8</w:t>
            </w:r>
            <w:r w:rsidRPr="002D3144">
              <w:rPr>
                <w:lang w:val="en-US"/>
              </w:rPr>
              <w:t>30</w:t>
            </w:r>
          </w:p>
        </w:tc>
        <w:tc>
          <w:tcPr>
            <w:tcW w:w="7741" w:type="dxa"/>
            <w:gridSpan w:val="3"/>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физической культуры и спорта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1 08 07340 01 0000 110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Государственная пошлина за выдачу свидетельства о государственной аккредитации региональной спортивной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2 02 25081 02 0000 150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2 02 25228 02 0000 150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2 02 25229 02 0000 150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2 02 45426 02 0000 150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17.8.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2 02 25495 02 0000 150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C477AF" w:rsidRPr="002D3144" w:rsidTr="00B06AFE">
        <w:trPr>
          <w:trHeight w:val="277"/>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1</w:t>
            </w:r>
            <w:r w:rsidRPr="002D3144">
              <w:rPr>
                <w:lang w:val="en-US"/>
              </w:rPr>
              <w:t>8</w:t>
            </w:r>
            <w:r w:rsidRPr="002D3144">
              <w:t>.</w:t>
            </w:r>
          </w:p>
        </w:tc>
        <w:tc>
          <w:tcPr>
            <w:tcW w:w="906" w:type="dxa"/>
            <w:tcBorders>
              <w:top w:val="single" w:sz="6" w:space="0" w:color="auto"/>
              <w:left w:val="single" w:sz="6" w:space="0" w:color="auto"/>
              <w:bottom w:val="single" w:sz="6" w:space="0" w:color="auto"/>
              <w:right w:val="single" w:sz="4" w:space="0" w:color="auto"/>
            </w:tcBorders>
            <w:shd w:val="clear" w:color="auto" w:fill="auto"/>
            <w:vAlign w:val="center"/>
          </w:tcPr>
          <w:p w:rsidR="00C477AF" w:rsidRPr="002D3144" w:rsidRDefault="00C477AF" w:rsidP="00C477AF">
            <w:pPr>
              <w:jc w:val="center"/>
              <w:rPr>
                <w:lang w:val="en-US"/>
              </w:rPr>
            </w:pPr>
            <w:r w:rsidRPr="002D3144">
              <w:t>8</w:t>
            </w:r>
            <w:r w:rsidRPr="002D3144">
              <w:rPr>
                <w:lang w:val="en-US"/>
              </w:rPr>
              <w:t>31</w:t>
            </w:r>
          </w:p>
        </w:tc>
        <w:tc>
          <w:tcPr>
            <w:tcW w:w="7741" w:type="dxa"/>
            <w:gridSpan w:val="3"/>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социального развития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1 13 01992 02 0000 130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Прочие доходы от оказания платных услуг (работ) получателями средств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1 16 10021 02 0000 140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1 16 10022 02 0000 140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1 16 10056 02 0000 140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1 17 05020 02 0000 180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неналоговые доходы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2 02 25007 02 0000 150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выплату региональных социальных доплат к пенсии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2 02 25066 02 0000 150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2 02 25291 02 0000 150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повышение эффективности службы занятости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2 02 25294 02 0000 150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2 02 25461 02 0000 150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2 02 25462 02 0000 150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2 02 25569 02 0000 150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C477AF" w:rsidRPr="002D3144" w:rsidTr="00B06AFE">
        <w:trPr>
          <w:trHeight w:val="158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rPr>
                <w:lang w:val="en-US"/>
              </w:rPr>
              <w:t>2 02 35137 02 0000 15</w:t>
            </w:r>
            <w:r w:rsidRPr="002D3144">
              <w:t>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C477AF" w:rsidRPr="002D3144" w:rsidTr="00B06AFE">
        <w:trPr>
          <w:trHeight w:val="158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2 02 35194 02 0000 150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2 02 35220 02 0000 150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2 02 35240 02 0000 150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2 02 35250 02 0000 150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pStyle w:val="a4"/>
              <w:tabs>
                <w:tab w:val="clear" w:pos="4677"/>
                <w:tab w:val="clear" w:pos="9355"/>
              </w:tabs>
            </w:pPr>
            <w:r w:rsidRPr="002D3144">
              <w:t>Субвенции бюджетам субъектов Российской Федерации на оплату жилищно-коммунальных услуг отдельным категориям граждан</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2 02 35270 02 0000 150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2 02 35280 02 0000 150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2 02 35290 02 0000 150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w:t>
            </w:r>
          </w:p>
        </w:tc>
      </w:tr>
      <w:tr w:rsidR="00C477AF" w:rsidRPr="002D3144" w:rsidTr="00B06AFE">
        <w:trPr>
          <w:trHeight w:val="54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2 02 35380 02 0000 150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rPr>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2 02 35573 02 0000 150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2 02 45153 02 0000 150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 xml:space="preserve">Межбюджетные трансферты, передаваемые бюджетам субъектов Российской Федерации на выплату региональной доплаты к пенсии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2 02 45294 02 0000 150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4E0BF6"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4E0BF6" w:rsidRPr="002D3144" w:rsidRDefault="004E0BF6" w:rsidP="004E0BF6">
            <w:pPr>
              <w:jc w:val="center"/>
              <w:rPr>
                <w:color w:val="000000"/>
              </w:rPr>
            </w:pPr>
            <w:r w:rsidRPr="002D3144">
              <w:rPr>
                <w:color w:val="000000"/>
              </w:rPr>
              <w:t>18.26.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4E0BF6" w:rsidRPr="002D3144" w:rsidRDefault="004E0BF6" w:rsidP="004E0BF6">
            <w:pPr>
              <w:jc w:val="center"/>
              <w:rPr>
                <w:lang w:val="en-US"/>
              </w:rPr>
            </w:pPr>
            <w:r w:rsidRPr="002D3144">
              <w:rPr>
                <w:lang w:val="en-US"/>
              </w:rPr>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4E0BF6" w:rsidRPr="002D3144" w:rsidRDefault="004E0BF6" w:rsidP="004E0BF6">
            <w:pPr>
              <w:ind w:right="-61"/>
              <w:jc w:val="center"/>
            </w:pPr>
            <w:r w:rsidRPr="002D3144">
              <w:t>2 02 45583 02 0000 150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4E0BF6" w:rsidRPr="002D3144" w:rsidRDefault="004E0BF6" w:rsidP="004E0BF6">
            <w:pPr>
              <w:autoSpaceDE w:val="0"/>
              <w:autoSpaceDN w:val="0"/>
              <w:adjustRightInd w:val="0"/>
            </w:pPr>
            <w:r w:rsidRPr="002D3144">
              <w:t>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w:t>
            </w:r>
          </w:p>
        </w:tc>
      </w:tr>
      <w:tr w:rsidR="00C477AF" w:rsidRPr="002D3144" w:rsidTr="00B06AFE">
        <w:trPr>
          <w:trHeight w:val="53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4E0BF6" w:rsidP="00C477AF">
            <w:pPr>
              <w:jc w:val="center"/>
              <w:rPr>
                <w:color w:val="000000"/>
              </w:rPr>
            </w:pPr>
            <w:r w:rsidRPr="002D3144">
              <w:rPr>
                <w:color w:val="000000"/>
              </w:rPr>
              <w:t>18.27</w:t>
            </w:r>
            <w:r w:rsidR="00C477AF"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 xml:space="preserve">2 03 02020 02 0000 150 </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r>
      <w:tr w:rsidR="00C477AF" w:rsidRPr="002D3144" w:rsidTr="00B06AFE">
        <w:trPr>
          <w:trHeight w:val="53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4E0BF6" w:rsidP="00C477AF">
            <w:pPr>
              <w:jc w:val="center"/>
              <w:rPr>
                <w:color w:val="000000"/>
              </w:rPr>
            </w:pPr>
            <w:r w:rsidRPr="002D3144">
              <w:rPr>
                <w:color w:val="000000"/>
              </w:rPr>
              <w:t>18.28</w:t>
            </w:r>
            <w:r w:rsidR="00C477AF"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 xml:space="preserve">2 04 02020 02 0000 150 </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18.2</w:t>
            </w:r>
            <w:r w:rsidR="004E0BF6" w:rsidRPr="002D3144">
              <w:rPr>
                <w:color w:val="000000"/>
                <w:lang w:val="en-US"/>
              </w:rPr>
              <w:t>9</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2 07 02020 02 0000 150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Поступления от денежных пожертвований, предоставляемых физическими лицами получателям средств бюджетов субъектов Российской Федерации </w:t>
            </w:r>
          </w:p>
        </w:tc>
      </w:tr>
      <w:tr w:rsidR="00C477AF" w:rsidRPr="002D3144" w:rsidTr="00B06AFE">
        <w:trPr>
          <w:trHeight w:val="277"/>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1</w:t>
            </w:r>
            <w:r w:rsidRPr="002D3144">
              <w:rPr>
                <w:lang w:val="en-US"/>
              </w:rPr>
              <w:t>9</w:t>
            </w:r>
            <w:r w:rsidRPr="002D3144">
              <w:t>.</w:t>
            </w:r>
          </w:p>
        </w:tc>
        <w:tc>
          <w:tcPr>
            <w:tcW w:w="906" w:type="dxa"/>
            <w:tcBorders>
              <w:top w:val="single" w:sz="6" w:space="0" w:color="auto"/>
              <w:left w:val="single" w:sz="6" w:space="0" w:color="auto"/>
              <w:bottom w:val="single" w:sz="6" w:space="0" w:color="auto"/>
              <w:right w:val="single" w:sz="4" w:space="0" w:color="auto"/>
            </w:tcBorders>
            <w:shd w:val="clear" w:color="auto" w:fill="auto"/>
            <w:vAlign w:val="center"/>
          </w:tcPr>
          <w:p w:rsidR="00C477AF" w:rsidRPr="002D3144" w:rsidRDefault="00C477AF" w:rsidP="00C477AF">
            <w:pPr>
              <w:jc w:val="center"/>
              <w:rPr>
                <w:lang w:val="en-US"/>
              </w:rPr>
            </w:pPr>
            <w:r w:rsidRPr="002D3144">
              <w:t>8</w:t>
            </w:r>
            <w:r w:rsidRPr="002D3144">
              <w:rPr>
                <w:lang w:val="en-US"/>
              </w:rPr>
              <w:t>33</w:t>
            </w:r>
          </w:p>
        </w:tc>
        <w:tc>
          <w:tcPr>
            <w:tcW w:w="7741" w:type="dxa"/>
            <w:gridSpan w:val="3"/>
            <w:tcBorders>
              <w:top w:val="single" w:sz="6" w:space="0" w:color="auto"/>
              <w:left w:val="single" w:sz="4"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Главное управление региональной безопасности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19.1.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833</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19.2.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833</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 xml:space="preserve">1 16 02010 02 </w:t>
            </w:r>
            <w:r w:rsidRPr="002D3144">
              <w:rPr>
                <w:lang w:val="en-US"/>
              </w:rPr>
              <w:t>9</w:t>
            </w:r>
            <w:r w:rsidRPr="002D3144">
              <w:t>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19.3.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833</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19.</w:t>
            </w:r>
            <w:r w:rsidRPr="002D3144">
              <w:rPr>
                <w:color w:val="000000"/>
                <w:lang w:val="en-US"/>
              </w:rPr>
              <w:t>4</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833</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2 02 25299 02 0000 150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19.5.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833</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jc w:val="center"/>
            </w:pPr>
            <w:r w:rsidRPr="002D3144">
              <w:t>2 07 02030 02 0000 150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70"/>
            </w:pPr>
            <w:r w:rsidRPr="002D3144">
              <w:t>Прочие безвозмездные поступления в бюджеты субъектов Российской Федерации</w:t>
            </w:r>
          </w:p>
        </w:tc>
      </w:tr>
      <w:tr w:rsidR="00C477AF" w:rsidRPr="002D3144" w:rsidTr="00B06AFE">
        <w:trPr>
          <w:trHeight w:val="56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834</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Комитет по архитектуре и градостроительству</w:t>
            </w:r>
          </w:p>
          <w:p w:rsidR="00C477AF" w:rsidRPr="002D3144" w:rsidRDefault="00C477AF" w:rsidP="00C477AF">
            <w:pPr>
              <w:jc w:val="center"/>
            </w:pPr>
            <w:r w:rsidRPr="002D3144">
              <w:t xml:space="preserve">Московской области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20.1.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20.2.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20.3.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834</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2 02 49999 02 0004 150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Прочие межбюджетные трансферты, передаваемые бюджетам субъектов Российской Федерации из бюджета г. Москва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835</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Главное управление записи актов гражданского состояния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1 13 02062 02 0000 130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поступающие в порядке возмещения расходов, понесенных в связи с эксплуатацией имущества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835</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5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Управление по обеспечению деятельности мировых судей</w:t>
            </w:r>
          </w:p>
          <w:p w:rsidR="00C477AF" w:rsidRPr="002D3144" w:rsidRDefault="00C477AF" w:rsidP="00C477AF">
            <w:pPr>
              <w:jc w:val="center"/>
            </w:pPr>
            <w:r w:rsidRPr="002D3144">
              <w:t>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1 16 01053 01 0059 140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1 16 01053 01 0063 140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1 16 01053 01 0064 140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1 16 01053 01 0065 140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1 16 01053 01 0351 140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1 16 01053 01 9000 140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1 16 01063 01 0008 140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1 16 01063 01 0009 140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1 16 01063 01 0091 140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1 16 01063 01 0101 140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1 16 01063 01 9000 140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1 16 01073 01 0017 140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1 16 01073 01 0019 140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1 16 01073 01 0027 140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1 16 01073 01 0232 140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1 16 01073 01 0233 140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1 16 01083 01 0028 140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1 16 01083 01 0037 140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1 16 01083 01 9000 140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1 16 01093 01 0021 140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1 16 01093 01 9000 140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1 16 01103 01 9000 140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1 16 01113 01 0021 140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1 16 01113 01 9000 140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1 16 01133 01 9000 140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1 16 01143 01 0002 140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1 16 01143 01 0016 140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1 16 01143 01 0101 140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22.29.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1 16 01143 01 0102 140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1 16 01143 01 9000 140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1 16 01153 01 0005 140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1 16 01153 01 0006 140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1 16 01153 01 0012 140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1 16 01153 01 9000 140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1 16 01163 01 0000 140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1 16 01173 01 0007 140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1 16 01173 01 0008 140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1 16 01173 01 9000 140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22.39.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1 16 01183 01 0000 140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1 16 01193 01 0005 140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1 16 01193 01 0007 140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1 16 01193 01 0009 140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1 16 01193 01 0012 140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1 16 01193 01 0013 140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1 16 01193 01 0401 140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1 16 01193 01 9000 140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1 16 01203 01 0005 140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1 16 01203 01 0006 140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22.49.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1 16 01203 01 0007 140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1 16 01203 01 0008 140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1 16 01203 01 0010 140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1 16 01203 01 0012 140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1 16 01203 01 0013 140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1 16 01203 01 0014 140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1 16 01203 01 0021 140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1 16 01203 01 9000 140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22.59.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1 16 10056 02 0000 140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63"/>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839</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Главное архивное управление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1 08 07300 01 0000 110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23.2.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1 13 01992 02 0000 130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оказания платных услуг (работ) получателями средств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23.3.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23.4.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839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66"/>
        </w:trPr>
        <w:tc>
          <w:tcPr>
            <w:tcW w:w="890"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24.</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841</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Избирательная комиссия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24.1.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841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24.2.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841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24.3.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841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24.4.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841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1 17 05020 02 0000 180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неналоговые доходы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24.5.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841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2 07 02030 02 0000 150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Прочие безвозмездные поступления в бюджеты субъектов Российской Федерации</w:t>
            </w:r>
          </w:p>
        </w:tc>
      </w:tr>
      <w:tr w:rsidR="00C477AF" w:rsidRPr="002D3144" w:rsidTr="00B06AFE">
        <w:trPr>
          <w:trHeight w:val="257"/>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842</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 xml:space="preserve">Уполномоченный по правам человека в Московской области и его аппарат </w:t>
            </w:r>
          </w:p>
        </w:tc>
      </w:tr>
      <w:tr w:rsidR="00C477AF" w:rsidRPr="002D3144" w:rsidTr="00B06AFE">
        <w:trPr>
          <w:trHeight w:val="257"/>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w:t>
            </w:r>
            <w:r w:rsidRPr="002D3144">
              <w:rPr>
                <w:lang w:val="en-US"/>
              </w:rPr>
              <w:t>6</w:t>
            </w:r>
            <w:r w:rsidRPr="002D3144">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w:t>
            </w:r>
            <w:r w:rsidRPr="002D3144">
              <w:rPr>
                <w:lang w:val="en-US"/>
              </w:rPr>
              <w:t>51</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транспорта и дорожной инфраструктуры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1 08 07172 01 0000 110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spacing w:line="238" w:lineRule="auto"/>
            </w:pPr>
            <w:r w:rsidRPr="002D3144">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1 11 05100 02 0000 120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jc w:val="both"/>
            </w:pPr>
            <w:r w:rsidRPr="002D3144">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1 13 01520 02 0000 130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spacing w:line="238" w:lineRule="auto"/>
            </w:pPr>
            <w:r w:rsidRPr="002D3144">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1 16 01112 01 9000 140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1 16 01122 01 0000 140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 xml:space="preserve">1 16 02010 02 </w:t>
            </w:r>
            <w:r w:rsidRPr="002D3144">
              <w:rPr>
                <w:lang w:val="en-US"/>
              </w:rPr>
              <w:t>9</w:t>
            </w:r>
            <w:r w:rsidRPr="002D3144">
              <w:t>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1 16 11063 01 0000 140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pPr>
            <w:r w:rsidRPr="002D3144">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rPr>
                <w:lang w:val="en-US"/>
              </w:rPr>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2 02 27372 02 0000 150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pPr>
            <w:r w:rsidRPr="002D3144">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rPr>
                <w:lang w:val="en-US"/>
              </w:rPr>
              <w:t>2 02 45390 02 0000 15</w:t>
            </w:r>
            <w:r w:rsidRPr="002D3144">
              <w:t>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финансовое обеспечение дорожной деятельности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2 02 45393 02 0000 150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2 02 49999 02 0003 150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spacing w:line="238" w:lineRule="auto"/>
            </w:pPr>
            <w:r w:rsidRPr="002D3144">
              <w:t xml:space="preserve">Прочие межбюджетные трансферты, передаваемые бюджетам субъектов Российской Федерации из бюджета города федерального значения Москвы для компенсации выпадающих доходов транспортных организаций Московской области за проезд отдельных категорий граждан, имеющих место жительства в городе федерального значения Москве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2 02 49999 02 0004 150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spacing w:line="238" w:lineRule="auto"/>
            </w:pPr>
            <w:r w:rsidRPr="002D3144">
              <w:t xml:space="preserve">Прочие межбюджетные трансферты, передаваемые бюджетам субъектов Российской Федерации из бюджета г. Москва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26.14.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851</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2 02 49999 02 0006 150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spacing w:line="238" w:lineRule="auto"/>
            </w:pPr>
            <w:r w:rsidRPr="002D3144">
              <w:t xml:space="preserve">Прочие межбюджетные трансферты, передаваемые бюджетам субъектов Российской Федерации из бюджета города федерального значения Москвы на возмещение расходов бюджета Московской области прошлых лет на компенсацию выпадающих доходов транспортных организаций Московской области за проезд отдельных категорий граждан, имеющих место жительства в городе федерального значения Москве </w:t>
            </w:r>
          </w:p>
        </w:tc>
      </w:tr>
      <w:tr w:rsidR="00C477AF" w:rsidRPr="002D3144" w:rsidTr="00B06AFE">
        <w:trPr>
          <w:trHeight w:val="24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852</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Контрольно-счетная палата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27.1.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27.2.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1 16 01156 01 0000 140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27.3.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1 16 07090 02 0000 140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27.4.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1 16 10100 02 0000 140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28.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Управление по обеспечению деятельности</w:t>
            </w:r>
          </w:p>
          <w:p w:rsidR="00C477AF" w:rsidRPr="002D3144" w:rsidRDefault="00C477AF" w:rsidP="00C477AF">
            <w:pPr>
              <w:jc w:val="center"/>
            </w:pPr>
            <w:r w:rsidRPr="002D3144">
              <w:t>противопожарно-спасательной службы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28.1.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1 13 01992 02 0000 130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оказания платных услуг (работ) получателями средств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28.2.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28.3.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1 16 07010 02 0000 140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28.4.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1 16 10021 02 0000 140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28.5.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1 16 10056 02 0000 140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28.6.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1 17 05020 02 0000 180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неналоговые доходы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85</w:t>
            </w:r>
            <w:r w:rsidRPr="002D3144">
              <w:rPr>
                <w:lang w:val="en-US"/>
              </w:rPr>
              <w:t>5</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Комитет по ценам и тарифам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29.1.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855</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1 16 01092 01 0016 140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29.2.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855</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1 16 01142 01 9000 140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29.3.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855</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1 16 01192 01 9000 140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85</w:t>
            </w:r>
            <w:r w:rsidRPr="002D3144">
              <w:rPr>
                <w:lang w:val="en-US"/>
              </w:rPr>
              <w:t>6</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Комитет лесного хозяйства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1 12 04013 02 0000 120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1 12 04014 02 0000 120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Плата за использование лесов, расположенных на землях лесного фонда, в части, превышающей минимальный размер арендной платы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1 12 04015 02 0000 120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477AF" w:rsidRPr="002D3144" w:rsidRDefault="00C477AF" w:rsidP="00C477AF">
            <w:r w:rsidRPr="002D3144">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1 12 04031 02 0000 120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477AF" w:rsidRPr="002D3144" w:rsidRDefault="00C477AF" w:rsidP="00C477AF">
            <w:r w:rsidRPr="002D3144">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1 12 04032 02 0000 120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477AF" w:rsidRPr="002D3144" w:rsidRDefault="00C477AF" w:rsidP="00C477AF">
            <w:r w:rsidRPr="002D3144">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1 12 04033 02 0000 120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477AF" w:rsidRPr="002D3144" w:rsidRDefault="00C477AF" w:rsidP="00C477AF">
            <w:r w:rsidRPr="002D3144">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1 12 04080 02 0000 120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C477AF" w:rsidRPr="002D3144" w:rsidRDefault="00C477AF" w:rsidP="00C477AF">
            <w:r w:rsidRPr="002D3144">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C477AF" w:rsidRPr="002D3144" w:rsidTr="00094702">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rPr>
                <w:rFonts w:eastAsia="Calibri"/>
                <w:szCs w:val="28"/>
              </w:rPr>
            </w:pPr>
            <w:r w:rsidRPr="002D3144">
              <w:rPr>
                <w:rFonts w:eastAsia="Calibri"/>
                <w:szCs w:val="28"/>
              </w:rPr>
              <w:t>1 13 01410 01 0000 130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rPr>
                <w:rFonts w:eastAsia="Calibri"/>
                <w:szCs w:val="28"/>
              </w:rPr>
            </w:pPr>
            <w:r w:rsidRPr="002D3144">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C477AF" w:rsidRPr="002D3144" w:rsidTr="00094702">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rPr>
                <w:rFonts w:eastAsia="Calibri"/>
                <w:szCs w:val="28"/>
              </w:rPr>
            </w:pPr>
            <w:r w:rsidRPr="002D3144">
              <w:rPr>
                <w:rFonts w:eastAsia="Calibri"/>
                <w:szCs w:val="28"/>
              </w:rPr>
              <w:t>1 16 01072 01 9000 140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1 16 01082 01 9000 140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w:t>
            </w:r>
            <w:r w:rsidRPr="002D3144">
              <w:rPr>
                <w:color w:val="000000"/>
                <w:lang w:val="en-US"/>
              </w:rPr>
              <w:t>11</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1 16 07030 02 0000 140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1 16 07090 02 0000 140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1 16 10056 02 0000 140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w:t>
            </w:r>
            <w:r w:rsidRPr="002D3144">
              <w:rPr>
                <w:color w:val="000000"/>
                <w:lang w:val="en-US"/>
              </w:rPr>
              <w:t>14</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1 16 10076 02 0000 140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w:t>
            </w:r>
            <w:r w:rsidRPr="002D3144">
              <w:rPr>
                <w:color w:val="000000"/>
                <w:lang w:val="en-US"/>
              </w:rPr>
              <w:t>15</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2 02 35129 02 0000 150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 xml:space="preserve">Субвенции бюджетам субъектов Российской Федерации на осуществление отдельных полномочий в области лесных отношений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2 02 35429 02 0000 150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Субвенции бюджетам субъектов Российской Федерации на увеличение площади лесовосстановления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2 02 35430 02 0000 150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2 02 35431 02 0000 150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Субвенции бюджетам субъектов Российской Федерации на формирование запаса лесных семян для лесовосстановления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30.19.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856</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2 02 35432 02 0000 150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pPr>
            <w:r w:rsidRPr="002D3144">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85</w:t>
            </w:r>
            <w:r w:rsidRPr="002D3144">
              <w:rPr>
                <w:lang w:val="en-US"/>
              </w:rPr>
              <w:t>9</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инвестиций и инноваций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859</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1 16 07010 02 0000 140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859</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t>1 16 07090 02 0000 140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61"/>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859</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61"/>
              <w:jc w:val="center"/>
            </w:pPr>
            <w:r w:rsidRPr="002D3144">
              <w:rPr>
                <w:lang w:val="en-US"/>
              </w:rPr>
              <w:t>2 02 25525 02 0000 15</w:t>
            </w:r>
            <w:r w:rsidRPr="002D3144">
              <w:t>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C477AF"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rPr>
                <w:lang w:val="en-US"/>
              </w:rPr>
              <w:t>859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2 02 25527 02 0000 150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C477AF" w:rsidRPr="002D3144" w:rsidTr="00B06AFE">
        <w:trPr>
          <w:trHeight w:val="45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rPr>
                <w:lang w:val="en-US"/>
              </w:rPr>
              <w:t>859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2 02 45296 02 0000 150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w:t>
            </w:r>
            <w:r w:rsidRPr="002D3144">
              <w:rPr>
                <w:lang w:val="en-US"/>
              </w:rPr>
              <w:t>60</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строительного комплекса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860</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860</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2 02 25232 02 0000 150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860</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2 02 25520 02 0000 150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860</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2 02 27139 02 0000 150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860</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2 02 27246 02 0000 150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32.6.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860</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2 03 02040 02 0000 150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Главное управление по информационной политике</w:t>
            </w:r>
          </w:p>
          <w:p w:rsidR="00C477AF" w:rsidRPr="002D3144" w:rsidRDefault="00C477AF" w:rsidP="00C477AF">
            <w:pPr>
              <w:jc w:val="center"/>
            </w:pPr>
            <w:r w:rsidRPr="002D3144">
              <w:t>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1 13 01992 02 0000 130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оказания платных услуг (работ) получателями средств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1 16 10056 02 0000 140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33.6.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861</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1 17 05020 02 0000 180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неналоговые доходы бюджетов субъектов Российской Федерации</w:t>
            </w:r>
          </w:p>
        </w:tc>
      </w:tr>
      <w:tr w:rsidR="00C477AF" w:rsidRPr="002D3144" w:rsidTr="00B06AFE">
        <w:trPr>
          <w:trHeight w:val="27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862</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Главное управление социальных коммуникаций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34.1.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862</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1 16 07090 02 0000 140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34.2.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862</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2 02 25516 02 0000 150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C477AF" w:rsidRPr="002D3144" w:rsidTr="00B06AFE">
        <w:trPr>
          <w:trHeight w:val="27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w:t>
            </w:r>
            <w:r w:rsidRPr="002D3144">
              <w:rPr>
                <w:lang w:val="en-US"/>
              </w:rPr>
              <w:t>3</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 xml:space="preserve">Министерство энергетики Московской области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35.1.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863</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1 16 07010 02 0000 140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7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86</w:t>
            </w:r>
            <w:r w:rsidRPr="002D3144">
              <w:rPr>
                <w:lang w:val="en-US"/>
              </w:rPr>
              <w:t>6</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Управление делами Губернатора Московской области и Правительства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36.1.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866</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1 16 07090 02 0000 140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36.2.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866</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1 16 10021 02 0000 140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36.3.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866</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1 16 10056 02 0000 140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36.4.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866</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2 02 45141 02 0000 150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36.5.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866</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2 02 45142 02 0000 150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C477AF" w:rsidRPr="002D3144" w:rsidTr="00B06AFE">
        <w:trPr>
          <w:trHeight w:val="27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86</w:t>
            </w:r>
            <w:r w:rsidRPr="002D3144">
              <w:rPr>
                <w:lang w:val="en-US"/>
              </w:rPr>
              <w:t>7</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Администрация Губернатора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37.1.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867</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2 02 45141 02 0000 150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37.2.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867</w:t>
            </w:r>
          </w:p>
        </w:tc>
        <w:tc>
          <w:tcPr>
            <w:tcW w:w="2522" w:type="dxa"/>
            <w:gridSpan w:val="2"/>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jc w:val="center"/>
            </w:pPr>
            <w:r w:rsidRPr="002D3144">
              <w:t>2 02 45142 02 0000 150</w:t>
            </w:r>
          </w:p>
        </w:tc>
        <w:tc>
          <w:tcPr>
            <w:tcW w:w="5219" w:type="dxa"/>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C477AF" w:rsidRPr="002D3144" w:rsidTr="00B06AFE">
        <w:trPr>
          <w:trHeight w:val="29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Комитет по конкурентной политике Московской области</w:t>
            </w:r>
          </w:p>
        </w:tc>
      </w:tr>
      <w:tr w:rsidR="00C477AF" w:rsidRPr="002D3144" w:rsidTr="00B06AFE">
        <w:trPr>
          <w:trHeight w:val="108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38.1.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868</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9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lang w:val="en-US"/>
              </w:rPr>
            </w:pPr>
            <w:r w:rsidRPr="002D3144">
              <w:t>86</w:t>
            </w:r>
            <w:r w:rsidRPr="002D3144">
              <w:rPr>
                <w:lang w:val="en-US"/>
              </w:rPr>
              <w:t>9</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Главное управление территориальной политики Московской области</w:t>
            </w:r>
          </w:p>
        </w:tc>
      </w:tr>
      <w:tr w:rsidR="00C477AF" w:rsidRPr="002D3144" w:rsidTr="00B06AFE">
        <w:trPr>
          <w:trHeight w:val="108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39.1.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2 02 35118 02 0000 150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 xml:space="preserve">Субвенции бюджетам субъектов Российской Федерации на осуществление первичного воинского учета на территориях, где отсутствуют военные комиссариаты </w:t>
            </w:r>
          </w:p>
        </w:tc>
      </w:tr>
      <w:tr w:rsidR="00C477AF" w:rsidRPr="002D3144" w:rsidTr="00B06AFE">
        <w:trPr>
          <w:trHeight w:val="108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39.2.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 xml:space="preserve">2 02 35120 02 0000 150 </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C477AF" w:rsidRPr="002D3144" w:rsidTr="00B06AFE">
        <w:trPr>
          <w:trHeight w:val="108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39.3.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869</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2 02 35469 02 0000 150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Субвенции бюджетам субъектов Российской Федерации на проведение Всероссийской переписи населения 2020 года</w:t>
            </w:r>
          </w:p>
        </w:tc>
      </w:tr>
      <w:tr w:rsidR="00C477AF" w:rsidRPr="002D3144" w:rsidTr="00B06AFE">
        <w:trPr>
          <w:trHeight w:val="553"/>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870</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 xml:space="preserve">Уполномоченный по защите прав предпринимателей в Московской области и его Аппарат </w:t>
            </w:r>
          </w:p>
        </w:tc>
      </w:tr>
      <w:tr w:rsidR="00C477AF" w:rsidRPr="002D3144" w:rsidTr="00B06AFE">
        <w:trPr>
          <w:trHeight w:val="27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871</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Главное управление культурного наследия Московской области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41.1.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871</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1 16 01072 01 0029 140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41.2.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871</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9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872</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 xml:space="preserve">Министерство жилищной политики Московской области </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 xml:space="preserve">2 02 25497 02 0000 150  </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Субсидии бюджетам субъектов Российской Федерации на реализацию мероприятий по обеспечению жильем молодых семей</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rPr>
                <w:strike/>
              </w:rPr>
            </w:pPr>
            <w:r w:rsidRPr="002D3144">
              <w:t>2 02 35134 02 0000 150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rPr>
                <w:strike/>
              </w:rPr>
            </w:pPr>
            <w:r w:rsidRPr="002D3144">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2 02 35135 02 0000 150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t>2 02 35176 02 0000 150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42.5.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872</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48"/>
              <w:jc w:val="center"/>
            </w:pPr>
            <w:r w:rsidRPr="002D3144">
              <w:t>2 02 49999 02 0001 150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r w:rsidRPr="002D3144">
              <w:t>Прочие межбюджетные трансферты, передаваемые бюджетам субъектов Российской Федерации из федерального бюджета</w:t>
            </w:r>
          </w:p>
        </w:tc>
      </w:tr>
      <w:tr w:rsidR="00C477AF" w:rsidRPr="002D3144" w:rsidTr="00B06AFE">
        <w:trPr>
          <w:trHeight w:val="29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873</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Министерство благоустройства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873</w:t>
            </w:r>
          </w:p>
        </w:tc>
        <w:tc>
          <w:tcPr>
            <w:tcW w:w="2456" w:type="dxa"/>
            <w:tcBorders>
              <w:top w:val="single" w:sz="6" w:space="0" w:color="auto"/>
              <w:left w:val="single" w:sz="6" w:space="0" w:color="auto"/>
              <w:bottom w:val="single" w:sz="6" w:space="0" w:color="auto"/>
              <w:right w:val="single" w:sz="4" w:space="0" w:color="auto"/>
            </w:tcBorders>
            <w:shd w:val="clear" w:color="auto" w:fill="auto"/>
          </w:tcPr>
          <w:p w:rsidR="00C477AF" w:rsidRPr="002D3144" w:rsidRDefault="00C477AF" w:rsidP="00C477AF">
            <w:pPr>
              <w:ind w:right="-70"/>
              <w:jc w:val="center"/>
            </w:pPr>
            <w:r w:rsidRPr="002D3144">
              <w:rPr>
                <w:szCs w:val="28"/>
              </w:rPr>
              <w:t>2 02 25555 02 0000 150</w:t>
            </w:r>
          </w:p>
        </w:tc>
        <w:tc>
          <w:tcPr>
            <w:tcW w:w="5285" w:type="dxa"/>
            <w:gridSpan w:val="2"/>
            <w:tcBorders>
              <w:top w:val="single" w:sz="6" w:space="0" w:color="auto"/>
              <w:left w:val="single" w:sz="4"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jc w:val="both"/>
            </w:pPr>
            <w:r w:rsidRPr="002D3144">
              <w:t>Субсидии бюджетам субъектов Российской Федерации на реализацию программ формирования современной городской среды</w:t>
            </w:r>
          </w:p>
        </w:tc>
      </w:tr>
      <w:tr w:rsidR="00C477AF" w:rsidRPr="002D3144" w:rsidTr="00B06AFE">
        <w:trPr>
          <w:trHeight w:val="29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874</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Комитет по туризму Московской области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w:t>
            </w:r>
          </w:p>
        </w:tc>
        <w:tc>
          <w:tcPr>
            <w:tcW w:w="8647" w:type="dxa"/>
            <w:gridSpan w:val="4"/>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 xml:space="preserve">Иные доходы бюджета Московской области, администрирование которых может осуществляться главными администраторами доходов бюджета Московской области в пределах их компетенции </w:t>
            </w:r>
          </w:p>
        </w:tc>
      </w:tr>
      <w:tr w:rsidR="00C477AF" w:rsidRPr="002D3144" w:rsidTr="00B06AFE">
        <w:trPr>
          <w:trHeight w:val="108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1 08 07300 01 0000 110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C477AF" w:rsidRPr="002D3144" w:rsidTr="00B06AFE">
        <w:trPr>
          <w:trHeight w:val="108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61"/>
              <w:jc w:val="center"/>
            </w:pPr>
            <w:r w:rsidRPr="002D3144">
              <w:t>1 08 07350 01 0000 110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C477AF"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1 11 08020 02 0000 120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C477AF" w:rsidRPr="002D3144" w:rsidTr="00B06AFE">
        <w:trPr>
          <w:trHeight w:val="538"/>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1 11 09012 02 0000 120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C477AF" w:rsidRPr="002D3144" w:rsidTr="00B06AFE">
        <w:trPr>
          <w:trHeight w:val="72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1 11 09022 02 0000 120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C477AF" w:rsidRPr="002D3144" w:rsidTr="00B06AFE">
        <w:trPr>
          <w:trHeight w:val="72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1 11 09032 02 0000 120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от эксплуатации и использования имущества автомобильных дорог, находящихся в собственности субъектов Российской Федерации</w:t>
            </w:r>
          </w:p>
        </w:tc>
      </w:tr>
      <w:tr w:rsidR="00C477AF"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1 11 09042 02 0000 120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rPr>
                <w:rFonts w:eastAsia="Calibri"/>
                <w:szCs w:val="28"/>
              </w:rPr>
              <w:t>1 13 01072 02 0000 130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rPr>
                <w:i/>
              </w:rPr>
            </w:pPr>
            <w:r w:rsidRPr="002D3144">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rPr>
                <w:rFonts w:eastAsia="Calibri"/>
                <w:szCs w:val="28"/>
              </w:rPr>
            </w:pPr>
            <w:r w:rsidRPr="002D3144">
              <w:rPr>
                <w:rFonts w:eastAsia="Calibri"/>
                <w:szCs w:val="28"/>
              </w:rPr>
              <w:t>1 13 01410 01 0000 130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autoSpaceDE w:val="0"/>
              <w:autoSpaceDN w:val="0"/>
              <w:adjustRightInd w:val="0"/>
              <w:rPr>
                <w:rFonts w:eastAsia="Calibri"/>
                <w:szCs w:val="28"/>
              </w:rPr>
            </w:pPr>
            <w:r w:rsidRPr="002D3144">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1 13 01992 02 0000 130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оказания платных услуг (работ) получателями средств бюджетов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1 13 02062 02 0000 130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поступающие в порядке возмещения расходов, понесенных в связи с эксплуатацией имущества субъектов Российской Федерации</w:t>
            </w:r>
          </w:p>
        </w:tc>
      </w:tr>
      <w:tr w:rsidR="00C477AF" w:rsidRPr="002D3144" w:rsidTr="00B06AFE">
        <w:trPr>
          <w:trHeight w:val="24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1 13 02992 02 0000 130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доходы от компенсации затрат бюджетов субъектов Российской Федерации</w:t>
            </w:r>
          </w:p>
        </w:tc>
      </w:tr>
      <w:tr w:rsidR="00C477AF" w:rsidRPr="002D3144" w:rsidTr="00B06AFE">
        <w:trPr>
          <w:trHeight w:val="20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1 14 01020 02 0000 410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от продажи квартир, находящихся в собственности субъектов Российской Федерации</w:t>
            </w:r>
          </w:p>
        </w:tc>
      </w:tr>
      <w:tr w:rsidR="00C477AF" w:rsidRPr="002D3144" w:rsidTr="00B06AFE">
        <w:trPr>
          <w:trHeight w:val="43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1 14 03020 02 0000 410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Средства от распоряжения и реализации выморочного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C477AF" w:rsidRPr="002D3144" w:rsidTr="00B06AFE">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45.15.</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1 14 03020 02 0000 440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Средства от распоряжения и реализации выморочного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C477AF" w:rsidRPr="002D3144" w:rsidTr="00B06AFE">
        <w:trPr>
          <w:trHeight w:val="60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1 14 04020 02 0000 420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Доходы от продажи нематериальных активов, находящихся в собственности субъектов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1 15 02020 02 0000 140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Платежи, взимаемые государственными органами (организациями) субъектов Российской Федерации за выполнение определенных функций</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 xml:space="preserve">1 16 02010 02 </w:t>
            </w:r>
            <w:r w:rsidRPr="002D3144">
              <w:rPr>
                <w:lang w:val="en-US"/>
              </w:rPr>
              <w:t>9</w:t>
            </w:r>
            <w:r w:rsidRPr="002D3144">
              <w:t>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(иные штрафы)</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1 16 07010 02 0000 140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45.20.</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1 16 07090 02 0000 140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1 16 10021 02 0000 140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1 16 10022 02 0000 140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1 16 10056 02 0000 140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1 16 10076 02 0000 140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w:t>
            </w:r>
            <w:r w:rsidRPr="002D3144">
              <w:rPr>
                <w:color w:val="000000"/>
                <w:lang w:val="en-US"/>
              </w:rPr>
              <w:t>5</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1 16 10122 01 0000 140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pPr>
            <w:r w:rsidRPr="002D3144">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до 1 января 2020 года</w:t>
            </w:r>
          </w:p>
        </w:tc>
      </w:tr>
      <w:tr w:rsidR="00C477AF" w:rsidRPr="002D3144" w:rsidTr="00B06AFE">
        <w:trPr>
          <w:trHeight w:val="387"/>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45.26.</w:t>
            </w:r>
          </w:p>
        </w:tc>
        <w:tc>
          <w:tcPr>
            <w:tcW w:w="906"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1 17 01020 02 0000 180</w:t>
            </w:r>
          </w:p>
        </w:tc>
        <w:tc>
          <w:tcPr>
            <w:tcW w:w="5285" w:type="dxa"/>
            <w:gridSpan w:val="2"/>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Невыясненные поступления, зачисляемые в бюджеты субъектов Российской Федерации</w:t>
            </w:r>
          </w:p>
        </w:tc>
      </w:tr>
      <w:tr w:rsidR="00C477AF" w:rsidRPr="002D3144" w:rsidTr="00B06AFE">
        <w:trPr>
          <w:trHeight w:val="51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45.27.</w:t>
            </w:r>
          </w:p>
        </w:tc>
        <w:tc>
          <w:tcPr>
            <w:tcW w:w="906"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1 17 05020 02 0000 180</w:t>
            </w:r>
          </w:p>
        </w:tc>
        <w:tc>
          <w:tcPr>
            <w:tcW w:w="5285" w:type="dxa"/>
            <w:gridSpan w:val="2"/>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неналоговые доходы бюджетов субъектов Российской Федерации</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45.28.</w:t>
            </w:r>
          </w:p>
        </w:tc>
        <w:tc>
          <w:tcPr>
            <w:tcW w:w="906"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1 18 02200 02 0000 150</w:t>
            </w:r>
          </w:p>
        </w:tc>
        <w:tc>
          <w:tcPr>
            <w:tcW w:w="5285" w:type="dxa"/>
            <w:gridSpan w:val="2"/>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C477AF" w:rsidRPr="002D3144" w:rsidTr="00B06AFE">
        <w:trPr>
          <w:trHeight w:val="424"/>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45.29.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 xml:space="preserve">2 00 00000 00 0000 </w:t>
            </w:r>
            <w:r w:rsidRPr="002D3144">
              <w:rPr>
                <w:lang w:val="en-US"/>
              </w:rPr>
              <w:t>000</w:t>
            </w:r>
            <w:r w:rsidRPr="002D3144">
              <w:t xml:space="preserve">    </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rPr>
                <w:vertAlign w:val="superscript"/>
              </w:rPr>
            </w:pPr>
            <w:r w:rsidRPr="002D3144">
              <w:t xml:space="preserve">Безвозмездные поступления </w:t>
            </w:r>
            <w:r w:rsidRPr="002D3144">
              <w:rPr>
                <w:vertAlign w:val="superscript"/>
              </w:rPr>
              <w:t>1)</w:t>
            </w:r>
          </w:p>
        </w:tc>
      </w:tr>
      <w:tr w:rsidR="00C477AF" w:rsidRPr="002D3144" w:rsidTr="00B06AFE">
        <w:trPr>
          <w:trHeight w:val="560"/>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w:t>
            </w:r>
            <w:r w:rsidRPr="002D3144">
              <w:rPr>
                <w:color w:val="000000"/>
                <w:lang w:val="en-US"/>
              </w:rPr>
              <w:t>30</w:t>
            </w:r>
            <w:r w:rsidRPr="002D3144">
              <w:rPr>
                <w:color w:val="000000"/>
              </w:rPr>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2 02 29999 02 0001 150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Прочие субсидии бюджетам субъектов Российской Федерации из федерального бюджета</w:t>
            </w:r>
            <w:r w:rsidRPr="002D3144">
              <w:rPr>
                <w:i/>
              </w:rPr>
              <w:t xml:space="preserve"> </w:t>
            </w:r>
          </w:p>
        </w:tc>
      </w:tr>
      <w:tr w:rsidR="00C477AF" w:rsidRPr="002D3144" w:rsidTr="00B06AFE">
        <w:trPr>
          <w:trHeight w:val="269"/>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45.31.</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2 02 49999 02 0001 150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Прочие межбюджетные трансферты, передаваемые бюджетам субъектов Российской Федерации из федерального бюджета </w:t>
            </w:r>
          </w:p>
        </w:tc>
      </w:tr>
      <w:tr w:rsidR="00C477AF" w:rsidRPr="002D3144" w:rsidTr="00B06AFE">
        <w:trPr>
          <w:trHeight w:val="57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45.32.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2 02 49999 02 0002 150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Прочие межбюджетные трансферты, передаваемые бюджетам субъектов Российской Федерации из бюджетов муниципальных образований </w:t>
            </w:r>
          </w:p>
        </w:tc>
      </w:tr>
      <w:tr w:rsidR="00C477AF" w:rsidRPr="002D3144" w:rsidTr="00B06AFE">
        <w:trPr>
          <w:trHeight w:val="25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45.33.</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2 02 49999 02 0004 150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Прочие межбюджетные трансферты, передаваемые бюджетам субъектов Российской Федерации из бюджета г. Москва </w:t>
            </w:r>
          </w:p>
        </w:tc>
      </w:tr>
      <w:tr w:rsidR="00C477AF" w:rsidRPr="002D3144" w:rsidTr="00B06AFE">
        <w:trPr>
          <w:trHeight w:val="57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45.34.</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000</w:t>
            </w:r>
          </w:p>
        </w:tc>
        <w:tc>
          <w:tcPr>
            <w:tcW w:w="245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2 02 49999 02 0005 150</w:t>
            </w:r>
          </w:p>
        </w:tc>
        <w:tc>
          <w:tcPr>
            <w:tcW w:w="5285" w:type="dxa"/>
            <w:gridSpan w:val="2"/>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r w:rsidRPr="002D3144">
              <w:t xml:space="preserve">Прочие межбюджетные трансферты, передаваемые бюджетам субъектов Российской Федерации </w:t>
            </w:r>
          </w:p>
        </w:tc>
      </w:tr>
      <w:tr w:rsidR="00C477AF" w:rsidRPr="002D3144" w:rsidTr="00B06AFE">
        <w:trPr>
          <w:trHeight w:val="576"/>
        </w:trPr>
        <w:tc>
          <w:tcPr>
            <w:tcW w:w="9537" w:type="dxa"/>
            <w:gridSpan w:val="5"/>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Главные администраторы доходов бюджета Московской области – органы государственной власти Российской Федерации</w:t>
            </w:r>
          </w:p>
        </w:tc>
      </w:tr>
      <w:tr w:rsidR="00C477AF" w:rsidRPr="002D3144" w:rsidTr="00B06AFE">
        <w:trPr>
          <w:trHeight w:val="27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46.</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048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Федеральная служба по надзору в сфере природопользования</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46.1.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048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1 12 01010 01 0000 120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выбросы загрязняющих веществ в атмосферный воздух стационарными объектами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46.2.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048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1 12 01030 01 0000 120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сбросы загрязняющих веществ в водные объекты</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46.3.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048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1 12 01041 01 0000 120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размещение отходов производства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46.4.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048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1 12 01042 01 0000 120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размещение твердых коммунальных отходов</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46.5.</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048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1 12 01070 01 0000 120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выбросы загрязняющих веществ, образующихся при сжигании на факельных установках и (или) рассеивании попутного нефтяного газа</w:t>
            </w:r>
          </w:p>
        </w:tc>
      </w:tr>
      <w:tr w:rsidR="00C477AF" w:rsidRPr="002D3144" w:rsidTr="00094702">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w:t>
            </w:r>
            <w:r w:rsidRPr="002D3144">
              <w:rPr>
                <w:color w:val="000000"/>
                <w:lang w:val="en-US"/>
              </w:rPr>
              <w:t>7</w:t>
            </w:r>
            <w:r w:rsidRPr="002D3144">
              <w:rPr>
                <w:color w:val="000000"/>
              </w:rPr>
              <w:t>.</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rPr>
                <w:lang w:val="en-US"/>
              </w:rPr>
            </w:pPr>
            <w:r w:rsidRPr="002D3144">
              <w:t>0</w:t>
            </w:r>
            <w:r w:rsidRPr="002D3144">
              <w:rPr>
                <w:lang w:val="en-US"/>
              </w:rPr>
              <w:t>53</w:t>
            </w:r>
          </w:p>
        </w:tc>
        <w:tc>
          <w:tcPr>
            <w:tcW w:w="7741" w:type="dxa"/>
            <w:gridSpan w:val="3"/>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Федеральное агентство лесного хозяйства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w:t>
            </w:r>
            <w:r w:rsidRPr="002D3144">
              <w:rPr>
                <w:color w:val="000000"/>
                <w:lang w:val="en-US"/>
              </w:rPr>
              <w:t>7</w:t>
            </w:r>
            <w:r w:rsidRPr="002D3144">
              <w:rPr>
                <w:color w:val="000000"/>
              </w:rPr>
              <w:t>.</w:t>
            </w:r>
            <w:r w:rsidRPr="002D3144">
              <w:rPr>
                <w:color w:val="000000"/>
                <w:lang w:val="en-US"/>
              </w:rPr>
              <w:t>1</w:t>
            </w:r>
            <w:r w:rsidRPr="002D3144">
              <w:rPr>
                <w:color w:val="000000"/>
              </w:rPr>
              <w:t>.</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rPr>
                <w:lang w:val="en-US"/>
              </w:rPr>
            </w:pPr>
            <w:r w:rsidRPr="002D3144">
              <w:t>0</w:t>
            </w:r>
            <w:r w:rsidRPr="002D3144">
              <w:rPr>
                <w:lang w:val="en-US"/>
              </w:rPr>
              <w:t>53</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1 16 10128 01 0001 140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 (задолженность по денежным взысканиям (штрафам) за нарушение законодательства Российской Федерации о пожарной безопасности)</w:t>
            </w:r>
          </w:p>
        </w:tc>
      </w:tr>
      <w:tr w:rsidR="00C477AF" w:rsidRPr="002D3144" w:rsidTr="00B06AFE">
        <w:trPr>
          <w:trHeight w:val="27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100</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Федеральное казначейство</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rPr>
                <w:lang w:val="en-US"/>
              </w:rPr>
            </w:pPr>
            <w:r w:rsidRPr="002D3144">
              <w:rPr>
                <w:lang w:val="en-US"/>
              </w:rPr>
              <w:t>1</w:t>
            </w:r>
            <w:r w:rsidRPr="002D3144">
              <w:t xml:space="preserve"> </w:t>
            </w:r>
            <w:r w:rsidRPr="002D3144">
              <w:rPr>
                <w:lang w:val="en-US"/>
              </w:rPr>
              <w:t>03</w:t>
            </w:r>
            <w:r w:rsidRPr="002D3144">
              <w:t xml:space="preserve"> </w:t>
            </w:r>
            <w:r w:rsidRPr="002D3144">
              <w:rPr>
                <w:lang w:val="en-US"/>
              </w:rPr>
              <w:t>02141</w:t>
            </w:r>
            <w:r w:rsidRPr="002D3144">
              <w:t xml:space="preserve"> </w:t>
            </w:r>
            <w:r w:rsidRPr="002D3144">
              <w:rPr>
                <w:lang w:val="en-US"/>
              </w:rPr>
              <w:t>01</w:t>
            </w:r>
            <w:r w:rsidRPr="002D3144">
              <w:t xml:space="preserve"> </w:t>
            </w:r>
            <w:r w:rsidRPr="002D3144">
              <w:rPr>
                <w:lang w:val="en-US"/>
              </w:rPr>
              <w:t>0000</w:t>
            </w:r>
            <w:r w:rsidRPr="002D3144">
              <w:t xml:space="preserve"> </w:t>
            </w:r>
            <w:r w:rsidRPr="002D3144">
              <w:rPr>
                <w:lang w:val="en-US"/>
              </w:rPr>
              <w:t>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1 03 02142 01 0000 110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1 03 02143 01 0000 110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1 03 02231 01 0000 110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48.5.</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1 03 02232 01 0000 110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48.6.</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1 03 02241 01 0000 110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48.7.</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1 03 02242 01 0000 110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48.8.</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1 03 02251 01 0000 110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48.9.</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1 03 02252 01 0000 110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48.10.</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1 03 02261 01 0000 110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48.11.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1 03 02262 01 0000 110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48.12.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1 03 02270 01 0000 110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48.13.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1 03 02280 01 0000 110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r>
      <w:tr w:rsidR="00C477AF" w:rsidRPr="002D3144" w:rsidTr="001416A9">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48.14.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100</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1 03 02290 01 0000 110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pStyle w:val="ConsPlusNormal"/>
              <w:ind w:firstLine="0"/>
              <w:rPr>
                <w:rFonts w:ascii="Times New Roman" w:hAnsi="Times New Roman" w:cs="Times New Roman"/>
                <w:sz w:val="24"/>
                <w:szCs w:val="24"/>
              </w:rPr>
            </w:pPr>
            <w:r w:rsidRPr="002D3144">
              <w:rPr>
                <w:rFonts w:ascii="Times New Roman" w:hAnsi="Times New Roman" w:cs="Times New Roman"/>
                <w:sz w:val="24"/>
                <w:szCs w:val="24"/>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r>
      <w:tr w:rsidR="00C477AF" w:rsidRPr="002D3144" w:rsidTr="0074580B">
        <w:trPr>
          <w:trHeight w:val="365"/>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182</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ind w:right="-48"/>
              <w:jc w:val="center"/>
            </w:pPr>
            <w:r w:rsidRPr="002D3144">
              <w:t>Федеральная налоговая служба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1 01 01012 02 0000 110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1 01 01014 02 0000 110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прибыль организаций консолидированных групп налогоплательщиков, зачисляемый в бюджеты субъектов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1 01 02010 01 0000 110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2D3144">
                <w:t>статьями 227</w:t>
              </w:r>
            </w:hyperlink>
            <w:r w:rsidRPr="002D3144">
              <w:t xml:space="preserve">, </w:t>
            </w:r>
            <w:hyperlink r:id="rId9" w:history="1">
              <w:r w:rsidRPr="002D3144">
                <w:t>227.1</w:t>
              </w:r>
            </w:hyperlink>
            <w:r w:rsidRPr="002D3144">
              <w:t xml:space="preserve"> и </w:t>
            </w:r>
            <w:hyperlink r:id="rId10" w:history="1">
              <w:r w:rsidRPr="002D3144">
                <w:t>228</w:t>
              </w:r>
            </w:hyperlink>
            <w:r w:rsidRPr="002D3144">
              <w:t xml:space="preserve"> Налогового кодекса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1 01 02020 01 0000 110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49.5.</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1 01 02030 01 0000 110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 xml:space="preserve">Налог на доходы физических лиц с доходов, полученных физическими лицами в соответствии со </w:t>
            </w:r>
            <w:hyperlink r:id="rId11" w:history="1">
              <w:r w:rsidRPr="002D3144">
                <w:t>статьей 228</w:t>
              </w:r>
            </w:hyperlink>
            <w:r w:rsidRPr="002D3144">
              <w:t xml:space="preserve"> Налогового кодекса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49.6.</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1 01 02040 01 0000 110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2" w:history="1">
              <w:r w:rsidRPr="002D3144">
                <w:t>статьей 227.1</w:t>
              </w:r>
            </w:hyperlink>
            <w:r w:rsidRPr="002D3144">
              <w:t xml:space="preserve"> Налогового кодекса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49.7.</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1 01 02050 01 0000 110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49.8.</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1 03 02011 01 0000 110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этиловый спирт из пищевого или непищевого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49.9.</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1 03 02013 01 0000 110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49.10.</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1 03 02020 01 0000 110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спиртосодержащую продукцию, производимую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1 03 02090 01 0000 110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1 03 02100 01 0000 110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пиво, производимое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1 03 02120 01 0000 110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сидр, пуаре, медовуху, производимые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1 03 02130 01 0000 110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49.15.</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1 03 02330 01 0000 110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Акцизы на средние дистилляты, производимые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49.16.</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1 05 01011 01 0000 110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взимаемый с налогоплательщиков, выбравших в качестве объекта налогообложения доходы</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49.17.</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1 05 01012 01 0000 110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49.18.</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1 05 01021 01 0000 110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49.19.</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1 05 01022 01 0000 110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49.20.</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1 05 01050 01 0000 110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Минимальный налог, зачисляемый в бюджеты субъектов Российской Федерации (за налоговые периоды, истекшие до 1 января 2016 года)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1 05 03020 01 0000 110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Единый сельскохозяйственный налог (за налоговые периоды, истекшие до 1 января 2011 года)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1 05 06000 01 0000 110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профессиональный доход</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1 06 02010 02 0000 110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имущество организаций по имуществу, не входящему в Единую систему газоснабжения</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1 06 02020 02 0000 110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имущество организаций по имуществу, входящему в Единую систему газоснабжения</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49.25.</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1 06 04011 02 0000 110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Транспортный налог с организаций</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49.26.</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1 06 04012 02 0000 110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Транспортный налог с физических лиц</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49.27.</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1 06 05000 02 0000 110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игорный бизнес</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49.28.</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1 07 01020 01 0000 110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добычу общераспространенных полезных ископаемых</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49.29.</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1 07 01030 01 0000 110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Налог на добычу прочих полезных ископаемых (за исключением полезных ископаемых в виде природных алмазов)</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49.30.</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1 07 04010 01 0000 110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Сбор за пользование объектами животного мира</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rPr>
                <w:lang w:val="en-US"/>
              </w:rPr>
            </w:pPr>
            <w:r w:rsidRPr="002D3144">
              <w:rPr>
                <w:lang w:val="en-US"/>
              </w:rPr>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1 07 040</w:t>
            </w:r>
            <w:r w:rsidRPr="002D3144">
              <w:rPr>
                <w:lang w:val="en-US"/>
              </w:rPr>
              <w:t>2</w:t>
            </w:r>
            <w:r w:rsidRPr="002D3144">
              <w:t>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Сбор за пользование объектами водных биологических ресурсов (исключая внутренние водные объекты)</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1 07 04030 01 0000 110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Сбор за пользование объектами водных биологических ресурсов (по внутренним водным объектам)</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1 08 02020 01 0000 110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Государственная пошлина по делам, рассматриваемым конституционными (уставными) судами субъектов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1 08 07010 01 0000 110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49.35.</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1 08 07310 01 0000 110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Государственная пошлина за повторную выдачу свидетельства о постановке на учет в налоговом органе</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49.36.</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1 09 00000 00 0000 000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Задолженность и перерасчеты по отмененным налогам, сборам и иным обязательным платежам</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49.37.</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1 12 02030 01 0000 120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Регулярные платежи за пользование недрами при пользовании недрами на территории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49.38.</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1 13 01020 01 0000 130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49.39.</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1 13 01060 01 0000 130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предоставление сведений, содержащихся в государственном адресном реестре</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49.40.</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182</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1 13 01190 01 0000 130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r w:rsidRPr="002D3144">
              <w:t>Плата за предоставление информации из реестра дисквалифицированных лиц</w:t>
            </w:r>
          </w:p>
        </w:tc>
      </w:tr>
      <w:tr w:rsidR="00C477AF" w:rsidRPr="002D3144" w:rsidTr="0074580B">
        <w:trPr>
          <w:trHeight w:val="42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50.</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188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ind w:right="-48"/>
              <w:jc w:val="center"/>
            </w:pPr>
            <w:r w:rsidRPr="002D3144">
              <w:t>Министерство внутренних дел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50.1.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1 08 06000 01 0000 110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50.2.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1 08 07100 01 0000 110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Государственная пошлина за выдачу и обмен паспорта гражданина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50.3.</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1 08 07141 01 0000 110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50.4.</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188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pPr>
            <w:r w:rsidRPr="002D3144">
              <w:t>1 16 01121 01 0000 140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pPr>
            <w:r w:rsidRPr="002D3144">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p w:rsidR="00C477AF" w:rsidRPr="002D3144" w:rsidRDefault="00C477AF" w:rsidP="00C477AF">
            <w:pPr>
              <w:ind w:right="-48"/>
            </w:pPr>
          </w:p>
        </w:tc>
      </w:tr>
      <w:tr w:rsidR="00C477AF" w:rsidRPr="002D3144" w:rsidTr="0074580B">
        <w:trPr>
          <w:trHeight w:val="382"/>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51.</w:t>
            </w:r>
          </w:p>
        </w:tc>
        <w:tc>
          <w:tcPr>
            <w:tcW w:w="906" w:type="dxa"/>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jc w:val="center"/>
            </w:pPr>
            <w:r w:rsidRPr="002D3144">
              <w:t>318</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477AF" w:rsidRPr="002D3144" w:rsidRDefault="00C477AF" w:rsidP="00C477AF">
            <w:pPr>
              <w:ind w:right="-48"/>
              <w:jc w:val="center"/>
            </w:pPr>
            <w:r w:rsidRPr="002D3144">
              <w:t>Министерство юстиции Российской Федерации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51.1.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318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rPr>
                <w:lang w:val="en-US"/>
              </w:rPr>
            </w:pPr>
            <w:r w:rsidRPr="002D3144">
              <w:rPr>
                <w:lang w:val="en-US"/>
              </w:rPr>
              <w:t>1 08 07110 01 0000 110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51.2.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318</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rPr>
                <w:lang w:val="en-US"/>
              </w:rPr>
            </w:pPr>
            <w:r w:rsidRPr="002D3144">
              <w:rPr>
                <w:lang w:val="en-US"/>
              </w:rPr>
              <w:t>1 08 07120 01 0000 110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Государственная пошлина за государственную регистрацию политических партий и региональных отделений политических партий</w:t>
            </w:r>
          </w:p>
        </w:tc>
      </w:tr>
      <w:tr w:rsidR="00C477AF" w:rsidRPr="002D3144" w:rsidTr="00B06AFE">
        <w:trPr>
          <w:trHeight w:val="276"/>
        </w:trPr>
        <w:tc>
          <w:tcPr>
            <w:tcW w:w="890"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52.</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pPr>
            <w:r w:rsidRPr="002D3144">
              <w:t>321</w:t>
            </w:r>
          </w:p>
        </w:tc>
        <w:tc>
          <w:tcPr>
            <w:tcW w:w="7741" w:type="dxa"/>
            <w:gridSpan w:val="3"/>
            <w:tcBorders>
              <w:top w:val="single" w:sz="6" w:space="0" w:color="auto"/>
              <w:left w:val="single" w:sz="6" w:space="0" w:color="auto"/>
              <w:bottom w:val="single" w:sz="6" w:space="0" w:color="auto"/>
              <w:right w:val="single" w:sz="6" w:space="0" w:color="auto"/>
            </w:tcBorders>
            <w:shd w:val="clear" w:color="auto" w:fill="auto"/>
          </w:tcPr>
          <w:p w:rsidR="00C477AF" w:rsidRPr="002D3144" w:rsidRDefault="00C477AF" w:rsidP="00C477AF">
            <w:pPr>
              <w:ind w:right="-48"/>
              <w:jc w:val="center"/>
            </w:pPr>
            <w:r w:rsidRPr="002D3144">
              <w:t>Федеральная служба государственной регистрации, кадастра и картографии</w:t>
            </w:r>
          </w:p>
        </w:tc>
      </w:tr>
      <w:tr w:rsidR="00C477AF" w:rsidRPr="002D3144"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52.1.</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321</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rPr>
                <w:lang w:val="en-US"/>
              </w:rPr>
            </w:pPr>
            <w:r w:rsidRPr="002D3144">
              <w:rPr>
                <w:lang w:val="en-US"/>
              </w:rPr>
              <w:t>1 08 07020 01 0000 110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autoSpaceDE w:val="0"/>
              <w:autoSpaceDN w:val="0"/>
              <w:adjustRightInd w:val="0"/>
            </w:pPr>
            <w:r w:rsidRPr="002D3144">
              <w:t>Государственная пошлина за государственную регистрацию прав, ограничений (обременений) прав на недвижимое имущество и сделок с ним</w:t>
            </w:r>
          </w:p>
        </w:tc>
      </w:tr>
      <w:tr w:rsidR="00C477AF" w:rsidRPr="00127947" w:rsidTr="00B06AFE">
        <w:trPr>
          <w:trHeight w:val="203"/>
        </w:trPr>
        <w:tc>
          <w:tcPr>
            <w:tcW w:w="890" w:type="dxa"/>
            <w:tcBorders>
              <w:top w:val="single" w:sz="4" w:space="0" w:color="auto"/>
              <w:left w:val="single" w:sz="6" w:space="0" w:color="auto"/>
              <w:bottom w:val="single" w:sz="6" w:space="0" w:color="auto"/>
              <w:right w:val="single" w:sz="6" w:space="0" w:color="auto"/>
            </w:tcBorders>
            <w:shd w:val="clear" w:color="auto" w:fill="auto"/>
          </w:tcPr>
          <w:p w:rsidR="00C477AF" w:rsidRPr="002D3144" w:rsidRDefault="00C477AF" w:rsidP="00C477AF">
            <w:pPr>
              <w:jc w:val="center"/>
              <w:rPr>
                <w:color w:val="000000"/>
              </w:rPr>
            </w:pPr>
            <w:r w:rsidRPr="002D3144">
              <w:rPr>
                <w:color w:val="000000"/>
              </w:rPr>
              <w:t>52.2.</w:t>
            </w:r>
          </w:p>
        </w:tc>
        <w:tc>
          <w:tcPr>
            <w:tcW w:w="90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jc w:val="center"/>
            </w:pPr>
            <w:r w:rsidRPr="002D3144">
              <w:t>321</w:t>
            </w:r>
          </w:p>
        </w:tc>
        <w:tc>
          <w:tcPr>
            <w:tcW w:w="2456" w:type="dxa"/>
            <w:tcBorders>
              <w:top w:val="single" w:sz="6" w:space="0" w:color="auto"/>
              <w:left w:val="single" w:sz="6" w:space="0" w:color="auto"/>
              <w:bottom w:val="single" w:sz="4" w:space="0" w:color="auto"/>
              <w:right w:val="single" w:sz="6" w:space="0" w:color="auto"/>
            </w:tcBorders>
            <w:shd w:val="clear" w:color="auto" w:fill="auto"/>
          </w:tcPr>
          <w:p w:rsidR="00C477AF" w:rsidRPr="002D3144" w:rsidRDefault="00C477AF" w:rsidP="00C477AF">
            <w:pPr>
              <w:ind w:right="-48"/>
              <w:jc w:val="center"/>
              <w:rPr>
                <w:lang w:val="en-US"/>
              </w:rPr>
            </w:pPr>
            <w:r w:rsidRPr="002D3144">
              <w:rPr>
                <w:lang w:val="en-US"/>
              </w:rPr>
              <w:t>1 13 01031 01 0000 130</w:t>
            </w:r>
          </w:p>
        </w:tc>
        <w:tc>
          <w:tcPr>
            <w:tcW w:w="5285" w:type="dxa"/>
            <w:gridSpan w:val="2"/>
            <w:tcBorders>
              <w:top w:val="single" w:sz="6" w:space="0" w:color="auto"/>
              <w:left w:val="single" w:sz="6" w:space="0" w:color="auto"/>
              <w:bottom w:val="single" w:sz="4" w:space="0" w:color="auto"/>
              <w:right w:val="single" w:sz="6" w:space="0" w:color="auto"/>
            </w:tcBorders>
            <w:shd w:val="clear" w:color="auto" w:fill="auto"/>
          </w:tcPr>
          <w:p w:rsidR="00C477AF" w:rsidRPr="00127947" w:rsidRDefault="00C477AF" w:rsidP="00C477AF">
            <w:pPr>
              <w:autoSpaceDE w:val="0"/>
              <w:autoSpaceDN w:val="0"/>
              <w:adjustRightInd w:val="0"/>
              <w:jc w:val="both"/>
            </w:pPr>
            <w:r w:rsidRPr="002D3144">
              <w:t>Плата за предоставление сведений из Единого государственного реестра недвижимости</w:t>
            </w:r>
          </w:p>
        </w:tc>
      </w:tr>
    </w:tbl>
    <w:p w:rsidR="00E255F5" w:rsidRPr="00F83084" w:rsidRDefault="00E255F5" w:rsidP="00AB6592">
      <w:pPr>
        <w:autoSpaceDE w:val="0"/>
        <w:autoSpaceDN w:val="0"/>
        <w:adjustRightInd w:val="0"/>
        <w:spacing w:line="214" w:lineRule="auto"/>
        <w:ind w:firstLine="708"/>
        <w:jc w:val="both"/>
        <w:rPr>
          <w:sz w:val="22"/>
          <w:szCs w:val="22"/>
        </w:rPr>
      </w:pPr>
    </w:p>
    <w:p w:rsidR="004D690D" w:rsidRPr="00F83084" w:rsidRDefault="004D690D" w:rsidP="004D690D">
      <w:pPr>
        <w:autoSpaceDE w:val="0"/>
        <w:autoSpaceDN w:val="0"/>
        <w:adjustRightInd w:val="0"/>
        <w:spacing w:line="214" w:lineRule="auto"/>
        <w:ind w:firstLine="708"/>
        <w:jc w:val="both"/>
        <w:rPr>
          <w:sz w:val="22"/>
          <w:szCs w:val="22"/>
        </w:rPr>
      </w:pPr>
      <w:r w:rsidRPr="00F83084">
        <w:rPr>
          <w:sz w:val="22"/>
          <w:szCs w:val="22"/>
        </w:rPr>
        <w:t>-----------------------------------------</w:t>
      </w:r>
    </w:p>
    <w:p w:rsidR="009F3655" w:rsidRDefault="00B97AFF" w:rsidP="009F3655">
      <w:pPr>
        <w:spacing w:line="214" w:lineRule="auto"/>
        <w:jc w:val="both"/>
      </w:pPr>
      <w:r w:rsidRPr="00F83084">
        <w:rPr>
          <w:sz w:val="20"/>
          <w:szCs w:val="20"/>
          <w:vertAlign w:val="superscript"/>
        </w:rPr>
        <w:t>1</w:t>
      </w:r>
      <w:r w:rsidR="004D690D" w:rsidRPr="00F83084">
        <w:rPr>
          <w:sz w:val="20"/>
          <w:szCs w:val="20"/>
          <w:vertAlign w:val="superscript"/>
        </w:rPr>
        <w:t>) </w:t>
      </w:r>
      <w:r w:rsidR="009F3655" w:rsidRPr="00095E1A">
        <w:rPr>
          <w:sz w:val="20"/>
          <w:szCs w:val="20"/>
        </w:rPr>
        <w:t xml:space="preserve">Администрирование </w:t>
      </w:r>
      <w:r w:rsidR="009F3655" w:rsidRPr="004D690D">
        <w:rPr>
          <w:sz w:val="20"/>
          <w:szCs w:val="20"/>
        </w:rPr>
        <w:t>поступлений по всем подгруппам, статьям, подстатьям и подвидам соответствующей статьи</w:t>
      </w:r>
      <w:r w:rsidR="009F3655" w:rsidRPr="00F83084">
        <w:rPr>
          <w:sz w:val="20"/>
          <w:szCs w:val="20"/>
        </w:rPr>
        <w:t>,</w:t>
      </w:r>
      <w:r w:rsidR="009F3655" w:rsidRPr="009F3655">
        <w:rPr>
          <w:sz w:val="20"/>
          <w:szCs w:val="20"/>
        </w:rPr>
        <w:t xml:space="preserve"> по коду элемента доходов 02 - бюджет субъекта Российской Федерации</w:t>
      </w:r>
      <w:r w:rsidR="009F3655" w:rsidRPr="004D690D">
        <w:rPr>
          <w:sz w:val="20"/>
          <w:szCs w:val="20"/>
        </w:rPr>
        <w:t xml:space="preserve"> может осуществляться главным администратором, указанным в группировочном коде бюджетной классификации, в пределах компетенции.</w:t>
      </w:r>
    </w:p>
    <w:sectPr w:rsidR="009F3655" w:rsidSect="005E620D">
      <w:headerReference w:type="even" r:id="rId13"/>
      <w:headerReference w:type="default" r:id="rId14"/>
      <w:pgSz w:w="11906" w:h="16838" w:code="9"/>
      <w:pgMar w:top="709" w:right="851"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389" w:rsidRDefault="00157389">
      <w:r>
        <w:separator/>
      </w:r>
    </w:p>
  </w:endnote>
  <w:endnote w:type="continuationSeparator" w:id="0">
    <w:p w:rsidR="00157389" w:rsidRDefault="001573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389" w:rsidRDefault="00157389">
      <w:r>
        <w:separator/>
      </w:r>
    </w:p>
  </w:footnote>
  <w:footnote w:type="continuationSeparator" w:id="0">
    <w:p w:rsidR="00157389" w:rsidRDefault="00157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380" w:rsidRDefault="00334677">
    <w:pPr>
      <w:pStyle w:val="a4"/>
      <w:framePr w:wrap="around" w:vAnchor="text" w:hAnchor="margin" w:xAlign="right" w:y="1"/>
      <w:rPr>
        <w:rStyle w:val="a6"/>
      </w:rPr>
    </w:pPr>
    <w:r>
      <w:rPr>
        <w:rStyle w:val="a6"/>
      </w:rPr>
      <w:fldChar w:fldCharType="begin"/>
    </w:r>
    <w:r w:rsidR="002B1380">
      <w:rPr>
        <w:rStyle w:val="a6"/>
      </w:rPr>
      <w:instrText xml:space="preserve">PAGE  </w:instrText>
    </w:r>
    <w:r>
      <w:rPr>
        <w:rStyle w:val="a6"/>
      </w:rPr>
      <w:fldChar w:fldCharType="end"/>
    </w:r>
  </w:p>
  <w:p w:rsidR="002B1380" w:rsidRDefault="002B1380">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380" w:rsidRDefault="00334677" w:rsidP="00B00820">
    <w:pPr>
      <w:pStyle w:val="a4"/>
      <w:jc w:val="center"/>
    </w:pPr>
    <w:r>
      <w:rPr>
        <w:noProof/>
      </w:rPr>
      <w:fldChar w:fldCharType="begin"/>
    </w:r>
    <w:r w:rsidR="002B1380">
      <w:rPr>
        <w:noProof/>
      </w:rPr>
      <w:instrText xml:space="preserve"> PAGE   \* MERGEFORMAT </w:instrText>
    </w:r>
    <w:r>
      <w:rPr>
        <w:noProof/>
      </w:rPr>
      <w:fldChar w:fldCharType="separate"/>
    </w:r>
    <w:r w:rsidR="003E66D3">
      <w:rPr>
        <w:noProof/>
      </w:rPr>
      <w:t>11</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52673"/>
    <w:multiLevelType w:val="hybridMultilevel"/>
    <w:tmpl w:val="DCCAE7B6"/>
    <w:lvl w:ilvl="0" w:tplc="94D88FCA">
      <w:start w:val="1"/>
      <w:numFmt w:val="decimal"/>
      <w:lvlText w:val="%1)"/>
      <w:lvlJc w:val="left"/>
      <w:pPr>
        <w:tabs>
          <w:tab w:val="num" w:pos="1068"/>
        </w:tabs>
        <w:ind w:left="1068" w:hanging="360"/>
      </w:pPr>
      <w:rPr>
        <w:rFonts w:hint="default"/>
        <w:sz w:val="2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C757EA"/>
    <w:rsid w:val="00000D78"/>
    <w:rsid w:val="00001D11"/>
    <w:rsid w:val="000031A0"/>
    <w:rsid w:val="0000400A"/>
    <w:rsid w:val="00004B87"/>
    <w:rsid w:val="00007E29"/>
    <w:rsid w:val="00013709"/>
    <w:rsid w:val="0002036E"/>
    <w:rsid w:val="000203D6"/>
    <w:rsid w:val="00021B25"/>
    <w:rsid w:val="00022621"/>
    <w:rsid w:val="00023405"/>
    <w:rsid w:val="0002421C"/>
    <w:rsid w:val="000247C3"/>
    <w:rsid w:val="000248B7"/>
    <w:rsid w:val="00024B86"/>
    <w:rsid w:val="0002558C"/>
    <w:rsid w:val="00030661"/>
    <w:rsid w:val="00031105"/>
    <w:rsid w:val="00035174"/>
    <w:rsid w:val="0003562E"/>
    <w:rsid w:val="0003749B"/>
    <w:rsid w:val="000378AD"/>
    <w:rsid w:val="00040F06"/>
    <w:rsid w:val="00041D35"/>
    <w:rsid w:val="00042C76"/>
    <w:rsid w:val="0004581F"/>
    <w:rsid w:val="0004766A"/>
    <w:rsid w:val="000507DE"/>
    <w:rsid w:val="00050983"/>
    <w:rsid w:val="00050AB3"/>
    <w:rsid w:val="000531D7"/>
    <w:rsid w:val="00054283"/>
    <w:rsid w:val="00054EA5"/>
    <w:rsid w:val="00057F2A"/>
    <w:rsid w:val="00060944"/>
    <w:rsid w:val="000616FD"/>
    <w:rsid w:val="000618C1"/>
    <w:rsid w:val="00061B71"/>
    <w:rsid w:val="00062521"/>
    <w:rsid w:val="00062A6E"/>
    <w:rsid w:val="00067106"/>
    <w:rsid w:val="00071777"/>
    <w:rsid w:val="00074F22"/>
    <w:rsid w:val="00076E91"/>
    <w:rsid w:val="0008000F"/>
    <w:rsid w:val="00081686"/>
    <w:rsid w:val="00082D92"/>
    <w:rsid w:val="00083584"/>
    <w:rsid w:val="00087A7E"/>
    <w:rsid w:val="00094702"/>
    <w:rsid w:val="000959CD"/>
    <w:rsid w:val="000A0619"/>
    <w:rsid w:val="000A28CD"/>
    <w:rsid w:val="000A420C"/>
    <w:rsid w:val="000A5183"/>
    <w:rsid w:val="000A556F"/>
    <w:rsid w:val="000A6928"/>
    <w:rsid w:val="000B2C9E"/>
    <w:rsid w:val="000B3835"/>
    <w:rsid w:val="000B551A"/>
    <w:rsid w:val="000B6A97"/>
    <w:rsid w:val="000C349D"/>
    <w:rsid w:val="000C585A"/>
    <w:rsid w:val="000C59BD"/>
    <w:rsid w:val="000C6011"/>
    <w:rsid w:val="000C64D5"/>
    <w:rsid w:val="000C7A7B"/>
    <w:rsid w:val="000D027E"/>
    <w:rsid w:val="000E0B23"/>
    <w:rsid w:val="000E1681"/>
    <w:rsid w:val="000E19A1"/>
    <w:rsid w:val="000E3E73"/>
    <w:rsid w:val="000E5616"/>
    <w:rsid w:val="000E5D39"/>
    <w:rsid w:val="000F073C"/>
    <w:rsid w:val="000F23E6"/>
    <w:rsid w:val="000F2B1B"/>
    <w:rsid w:val="000F51A4"/>
    <w:rsid w:val="000F6907"/>
    <w:rsid w:val="000F7A58"/>
    <w:rsid w:val="001008BF"/>
    <w:rsid w:val="00100EDC"/>
    <w:rsid w:val="00101616"/>
    <w:rsid w:val="001037CE"/>
    <w:rsid w:val="00103974"/>
    <w:rsid w:val="00104BAC"/>
    <w:rsid w:val="00110846"/>
    <w:rsid w:val="00110CD0"/>
    <w:rsid w:val="00111B14"/>
    <w:rsid w:val="00114AE6"/>
    <w:rsid w:val="00115001"/>
    <w:rsid w:val="0012003D"/>
    <w:rsid w:val="0012005C"/>
    <w:rsid w:val="00120ACB"/>
    <w:rsid w:val="00122061"/>
    <w:rsid w:val="001221F9"/>
    <w:rsid w:val="00122742"/>
    <w:rsid w:val="001255B8"/>
    <w:rsid w:val="00127947"/>
    <w:rsid w:val="001305B7"/>
    <w:rsid w:val="00131985"/>
    <w:rsid w:val="00131CA9"/>
    <w:rsid w:val="00133DFC"/>
    <w:rsid w:val="001358E2"/>
    <w:rsid w:val="00135C0B"/>
    <w:rsid w:val="00136FEA"/>
    <w:rsid w:val="00140F01"/>
    <w:rsid w:val="001416A9"/>
    <w:rsid w:val="00145FE3"/>
    <w:rsid w:val="00146F4C"/>
    <w:rsid w:val="00147319"/>
    <w:rsid w:val="001478FE"/>
    <w:rsid w:val="00147BCC"/>
    <w:rsid w:val="00150EE5"/>
    <w:rsid w:val="00151ED9"/>
    <w:rsid w:val="001529A7"/>
    <w:rsid w:val="00153457"/>
    <w:rsid w:val="00153490"/>
    <w:rsid w:val="00155EEE"/>
    <w:rsid w:val="00157389"/>
    <w:rsid w:val="00157719"/>
    <w:rsid w:val="00160009"/>
    <w:rsid w:val="00162B18"/>
    <w:rsid w:val="001639FD"/>
    <w:rsid w:val="0016405F"/>
    <w:rsid w:val="001652E5"/>
    <w:rsid w:val="00172092"/>
    <w:rsid w:val="00176C09"/>
    <w:rsid w:val="00177A4B"/>
    <w:rsid w:val="00181105"/>
    <w:rsid w:val="001827D0"/>
    <w:rsid w:val="00183778"/>
    <w:rsid w:val="0018492B"/>
    <w:rsid w:val="00184E71"/>
    <w:rsid w:val="00186573"/>
    <w:rsid w:val="00187461"/>
    <w:rsid w:val="00187B5B"/>
    <w:rsid w:val="0019061F"/>
    <w:rsid w:val="00191E45"/>
    <w:rsid w:val="00194831"/>
    <w:rsid w:val="001957FF"/>
    <w:rsid w:val="00196B59"/>
    <w:rsid w:val="001A1BE9"/>
    <w:rsid w:val="001A2C20"/>
    <w:rsid w:val="001A3158"/>
    <w:rsid w:val="001A3D08"/>
    <w:rsid w:val="001A4284"/>
    <w:rsid w:val="001A5623"/>
    <w:rsid w:val="001A755D"/>
    <w:rsid w:val="001A76A7"/>
    <w:rsid w:val="001A7ADB"/>
    <w:rsid w:val="001B08B6"/>
    <w:rsid w:val="001B08CA"/>
    <w:rsid w:val="001B1400"/>
    <w:rsid w:val="001B18B4"/>
    <w:rsid w:val="001B4777"/>
    <w:rsid w:val="001B72EC"/>
    <w:rsid w:val="001C1547"/>
    <w:rsid w:val="001C2051"/>
    <w:rsid w:val="001C5A39"/>
    <w:rsid w:val="001C6A02"/>
    <w:rsid w:val="001D0F59"/>
    <w:rsid w:val="001D2690"/>
    <w:rsid w:val="001D484A"/>
    <w:rsid w:val="001D54F8"/>
    <w:rsid w:val="001E2072"/>
    <w:rsid w:val="001E2414"/>
    <w:rsid w:val="001E5292"/>
    <w:rsid w:val="001E6982"/>
    <w:rsid w:val="001F2C04"/>
    <w:rsid w:val="001F34FF"/>
    <w:rsid w:val="001F39F1"/>
    <w:rsid w:val="001F49B9"/>
    <w:rsid w:val="002000FE"/>
    <w:rsid w:val="002028DC"/>
    <w:rsid w:val="00202E85"/>
    <w:rsid w:val="00211C0A"/>
    <w:rsid w:val="00213715"/>
    <w:rsid w:val="00214866"/>
    <w:rsid w:val="00220F2B"/>
    <w:rsid w:val="0022113B"/>
    <w:rsid w:val="00221C40"/>
    <w:rsid w:val="00226AA2"/>
    <w:rsid w:val="00234076"/>
    <w:rsid w:val="00234674"/>
    <w:rsid w:val="00234E2C"/>
    <w:rsid w:val="002350EB"/>
    <w:rsid w:val="00236AF9"/>
    <w:rsid w:val="00240F98"/>
    <w:rsid w:val="002418BB"/>
    <w:rsid w:val="00241EF2"/>
    <w:rsid w:val="00243D97"/>
    <w:rsid w:val="0024714E"/>
    <w:rsid w:val="00252140"/>
    <w:rsid w:val="00252F48"/>
    <w:rsid w:val="00254B2D"/>
    <w:rsid w:val="00255C80"/>
    <w:rsid w:val="002614F5"/>
    <w:rsid w:val="00261C5F"/>
    <w:rsid w:val="002626A0"/>
    <w:rsid w:val="002626E7"/>
    <w:rsid w:val="00262D65"/>
    <w:rsid w:val="0026746D"/>
    <w:rsid w:val="002674B3"/>
    <w:rsid w:val="002710DD"/>
    <w:rsid w:val="0027388C"/>
    <w:rsid w:val="0027445B"/>
    <w:rsid w:val="00275927"/>
    <w:rsid w:val="002769D8"/>
    <w:rsid w:val="002772E6"/>
    <w:rsid w:val="0027752B"/>
    <w:rsid w:val="00281A16"/>
    <w:rsid w:val="00282681"/>
    <w:rsid w:val="00282925"/>
    <w:rsid w:val="00283141"/>
    <w:rsid w:val="0028384C"/>
    <w:rsid w:val="00284F42"/>
    <w:rsid w:val="002871E3"/>
    <w:rsid w:val="002878E1"/>
    <w:rsid w:val="00291E48"/>
    <w:rsid w:val="002926FC"/>
    <w:rsid w:val="00292D10"/>
    <w:rsid w:val="00296032"/>
    <w:rsid w:val="002A08BB"/>
    <w:rsid w:val="002A0DA2"/>
    <w:rsid w:val="002A1E59"/>
    <w:rsid w:val="002A37DB"/>
    <w:rsid w:val="002A4530"/>
    <w:rsid w:val="002A5CE4"/>
    <w:rsid w:val="002A6476"/>
    <w:rsid w:val="002A69BB"/>
    <w:rsid w:val="002A7078"/>
    <w:rsid w:val="002B0DD0"/>
    <w:rsid w:val="002B1380"/>
    <w:rsid w:val="002B2A50"/>
    <w:rsid w:val="002B2D3F"/>
    <w:rsid w:val="002C0358"/>
    <w:rsid w:val="002C15BE"/>
    <w:rsid w:val="002C44C0"/>
    <w:rsid w:val="002C496C"/>
    <w:rsid w:val="002C61D5"/>
    <w:rsid w:val="002C6B6D"/>
    <w:rsid w:val="002D02C6"/>
    <w:rsid w:val="002D0799"/>
    <w:rsid w:val="002D1474"/>
    <w:rsid w:val="002D213E"/>
    <w:rsid w:val="002D3144"/>
    <w:rsid w:val="002D3476"/>
    <w:rsid w:val="002D3632"/>
    <w:rsid w:val="002D3885"/>
    <w:rsid w:val="002D7614"/>
    <w:rsid w:val="002E074E"/>
    <w:rsid w:val="002E0B66"/>
    <w:rsid w:val="002E0D39"/>
    <w:rsid w:val="002E0D48"/>
    <w:rsid w:val="002E30F1"/>
    <w:rsid w:val="002E37CB"/>
    <w:rsid w:val="002E39BB"/>
    <w:rsid w:val="002E4EC3"/>
    <w:rsid w:val="002E56C6"/>
    <w:rsid w:val="002E583A"/>
    <w:rsid w:val="002E779E"/>
    <w:rsid w:val="002F0822"/>
    <w:rsid w:val="002F1A16"/>
    <w:rsid w:val="002F1F22"/>
    <w:rsid w:val="002F46AE"/>
    <w:rsid w:val="002F59C5"/>
    <w:rsid w:val="002F5E31"/>
    <w:rsid w:val="0030370F"/>
    <w:rsid w:val="00304AFA"/>
    <w:rsid w:val="00306876"/>
    <w:rsid w:val="00310CBB"/>
    <w:rsid w:val="00312F07"/>
    <w:rsid w:val="0031301F"/>
    <w:rsid w:val="003130B3"/>
    <w:rsid w:val="003145DD"/>
    <w:rsid w:val="00315F2F"/>
    <w:rsid w:val="00317240"/>
    <w:rsid w:val="00321FFE"/>
    <w:rsid w:val="00323AF1"/>
    <w:rsid w:val="00323C18"/>
    <w:rsid w:val="00324143"/>
    <w:rsid w:val="00324C88"/>
    <w:rsid w:val="00324E06"/>
    <w:rsid w:val="00326F01"/>
    <w:rsid w:val="00331065"/>
    <w:rsid w:val="0033167D"/>
    <w:rsid w:val="00331997"/>
    <w:rsid w:val="00331B3F"/>
    <w:rsid w:val="00334677"/>
    <w:rsid w:val="00334CEC"/>
    <w:rsid w:val="00335129"/>
    <w:rsid w:val="00336A89"/>
    <w:rsid w:val="00336F4C"/>
    <w:rsid w:val="003406DB"/>
    <w:rsid w:val="00341C6B"/>
    <w:rsid w:val="00343FBB"/>
    <w:rsid w:val="003447CA"/>
    <w:rsid w:val="0034702C"/>
    <w:rsid w:val="00347296"/>
    <w:rsid w:val="00347715"/>
    <w:rsid w:val="003503CE"/>
    <w:rsid w:val="00350AF4"/>
    <w:rsid w:val="00351EAA"/>
    <w:rsid w:val="00354E62"/>
    <w:rsid w:val="0035552F"/>
    <w:rsid w:val="00355858"/>
    <w:rsid w:val="00355900"/>
    <w:rsid w:val="00356027"/>
    <w:rsid w:val="0035680D"/>
    <w:rsid w:val="00361EF4"/>
    <w:rsid w:val="00363283"/>
    <w:rsid w:val="00363454"/>
    <w:rsid w:val="00363853"/>
    <w:rsid w:val="003658A9"/>
    <w:rsid w:val="003714B0"/>
    <w:rsid w:val="00371E54"/>
    <w:rsid w:val="0037278A"/>
    <w:rsid w:val="003738CE"/>
    <w:rsid w:val="00373941"/>
    <w:rsid w:val="00373CB7"/>
    <w:rsid w:val="00373FFB"/>
    <w:rsid w:val="00375162"/>
    <w:rsid w:val="003767DE"/>
    <w:rsid w:val="0037791E"/>
    <w:rsid w:val="00377E6C"/>
    <w:rsid w:val="003815AE"/>
    <w:rsid w:val="00382069"/>
    <w:rsid w:val="00382401"/>
    <w:rsid w:val="003827AD"/>
    <w:rsid w:val="00385D54"/>
    <w:rsid w:val="00385D63"/>
    <w:rsid w:val="00387C9B"/>
    <w:rsid w:val="003928FC"/>
    <w:rsid w:val="0039693D"/>
    <w:rsid w:val="00396F67"/>
    <w:rsid w:val="003970CF"/>
    <w:rsid w:val="003975DC"/>
    <w:rsid w:val="003A06BE"/>
    <w:rsid w:val="003A1F5F"/>
    <w:rsid w:val="003A2A0B"/>
    <w:rsid w:val="003A48CF"/>
    <w:rsid w:val="003A4A75"/>
    <w:rsid w:val="003A5EAB"/>
    <w:rsid w:val="003B0E83"/>
    <w:rsid w:val="003B329F"/>
    <w:rsid w:val="003B339C"/>
    <w:rsid w:val="003B462B"/>
    <w:rsid w:val="003B53DE"/>
    <w:rsid w:val="003B5412"/>
    <w:rsid w:val="003B75B3"/>
    <w:rsid w:val="003C13E4"/>
    <w:rsid w:val="003C18BF"/>
    <w:rsid w:val="003C1A35"/>
    <w:rsid w:val="003C1C3A"/>
    <w:rsid w:val="003C2003"/>
    <w:rsid w:val="003C535B"/>
    <w:rsid w:val="003C5A7B"/>
    <w:rsid w:val="003C7FA0"/>
    <w:rsid w:val="003D1621"/>
    <w:rsid w:val="003D1855"/>
    <w:rsid w:val="003D1AA7"/>
    <w:rsid w:val="003D24C7"/>
    <w:rsid w:val="003D27F3"/>
    <w:rsid w:val="003D38F6"/>
    <w:rsid w:val="003D46F6"/>
    <w:rsid w:val="003D4EBC"/>
    <w:rsid w:val="003D53E0"/>
    <w:rsid w:val="003D63C3"/>
    <w:rsid w:val="003D6717"/>
    <w:rsid w:val="003D7127"/>
    <w:rsid w:val="003D7FE9"/>
    <w:rsid w:val="003E0074"/>
    <w:rsid w:val="003E24D0"/>
    <w:rsid w:val="003E2551"/>
    <w:rsid w:val="003E548F"/>
    <w:rsid w:val="003E62A7"/>
    <w:rsid w:val="003E66D3"/>
    <w:rsid w:val="003E6D15"/>
    <w:rsid w:val="003E7380"/>
    <w:rsid w:val="003E76D8"/>
    <w:rsid w:val="003F0876"/>
    <w:rsid w:val="003F4D1E"/>
    <w:rsid w:val="003F580B"/>
    <w:rsid w:val="003F6973"/>
    <w:rsid w:val="003F779A"/>
    <w:rsid w:val="003F7E2B"/>
    <w:rsid w:val="003F7E7F"/>
    <w:rsid w:val="00401C4A"/>
    <w:rsid w:val="004027A5"/>
    <w:rsid w:val="00403370"/>
    <w:rsid w:val="00406987"/>
    <w:rsid w:val="0040745D"/>
    <w:rsid w:val="00411E95"/>
    <w:rsid w:val="00414D89"/>
    <w:rsid w:val="00414EC1"/>
    <w:rsid w:val="004176A6"/>
    <w:rsid w:val="0042222B"/>
    <w:rsid w:val="0042260D"/>
    <w:rsid w:val="0042443E"/>
    <w:rsid w:val="00425DFB"/>
    <w:rsid w:val="00426778"/>
    <w:rsid w:val="00426A63"/>
    <w:rsid w:val="00427BBA"/>
    <w:rsid w:val="0043016F"/>
    <w:rsid w:val="004308C4"/>
    <w:rsid w:val="00430F90"/>
    <w:rsid w:val="0043151C"/>
    <w:rsid w:val="0043277F"/>
    <w:rsid w:val="00436776"/>
    <w:rsid w:val="00437413"/>
    <w:rsid w:val="004375BD"/>
    <w:rsid w:val="00437DA0"/>
    <w:rsid w:val="00440292"/>
    <w:rsid w:val="0044085E"/>
    <w:rsid w:val="004423C1"/>
    <w:rsid w:val="0044582F"/>
    <w:rsid w:val="00446D70"/>
    <w:rsid w:val="004477EB"/>
    <w:rsid w:val="004503B9"/>
    <w:rsid w:val="00450A66"/>
    <w:rsid w:val="00456844"/>
    <w:rsid w:val="00460954"/>
    <w:rsid w:val="00460C9C"/>
    <w:rsid w:val="004647E4"/>
    <w:rsid w:val="0046501E"/>
    <w:rsid w:val="00465D81"/>
    <w:rsid w:val="0047002D"/>
    <w:rsid w:val="00474B09"/>
    <w:rsid w:val="00476BFE"/>
    <w:rsid w:val="00480352"/>
    <w:rsid w:val="00481CC1"/>
    <w:rsid w:val="004848E5"/>
    <w:rsid w:val="00484F38"/>
    <w:rsid w:val="00485AD3"/>
    <w:rsid w:val="00485F76"/>
    <w:rsid w:val="00487557"/>
    <w:rsid w:val="0049313E"/>
    <w:rsid w:val="00493AC6"/>
    <w:rsid w:val="004944CF"/>
    <w:rsid w:val="00495220"/>
    <w:rsid w:val="00495231"/>
    <w:rsid w:val="004954F4"/>
    <w:rsid w:val="004A16C6"/>
    <w:rsid w:val="004A1B02"/>
    <w:rsid w:val="004A2627"/>
    <w:rsid w:val="004A26EC"/>
    <w:rsid w:val="004A3812"/>
    <w:rsid w:val="004A45F1"/>
    <w:rsid w:val="004A517D"/>
    <w:rsid w:val="004A6489"/>
    <w:rsid w:val="004A7419"/>
    <w:rsid w:val="004A7E54"/>
    <w:rsid w:val="004B10F3"/>
    <w:rsid w:val="004B3F50"/>
    <w:rsid w:val="004B462D"/>
    <w:rsid w:val="004B5118"/>
    <w:rsid w:val="004B6AD8"/>
    <w:rsid w:val="004C10A7"/>
    <w:rsid w:val="004C1960"/>
    <w:rsid w:val="004C48F7"/>
    <w:rsid w:val="004C556E"/>
    <w:rsid w:val="004C6EF4"/>
    <w:rsid w:val="004C734C"/>
    <w:rsid w:val="004C753F"/>
    <w:rsid w:val="004D2609"/>
    <w:rsid w:val="004D3282"/>
    <w:rsid w:val="004D3AB8"/>
    <w:rsid w:val="004D48E8"/>
    <w:rsid w:val="004D59A6"/>
    <w:rsid w:val="004D5D45"/>
    <w:rsid w:val="004D62F8"/>
    <w:rsid w:val="004D690D"/>
    <w:rsid w:val="004E0BF6"/>
    <w:rsid w:val="004E15FE"/>
    <w:rsid w:val="004E2CBE"/>
    <w:rsid w:val="004F04A2"/>
    <w:rsid w:val="004F0EF8"/>
    <w:rsid w:val="004F42EE"/>
    <w:rsid w:val="004F5108"/>
    <w:rsid w:val="004F5519"/>
    <w:rsid w:val="004F57E2"/>
    <w:rsid w:val="004F5875"/>
    <w:rsid w:val="004F66A8"/>
    <w:rsid w:val="004F673B"/>
    <w:rsid w:val="004F6899"/>
    <w:rsid w:val="004F68C6"/>
    <w:rsid w:val="004F6A69"/>
    <w:rsid w:val="004F77CF"/>
    <w:rsid w:val="00500710"/>
    <w:rsid w:val="00500A92"/>
    <w:rsid w:val="00502A76"/>
    <w:rsid w:val="005041A3"/>
    <w:rsid w:val="00504569"/>
    <w:rsid w:val="005109F6"/>
    <w:rsid w:val="005118C4"/>
    <w:rsid w:val="0051198E"/>
    <w:rsid w:val="00512A27"/>
    <w:rsid w:val="00512E4A"/>
    <w:rsid w:val="005172E1"/>
    <w:rsid w:val="00521C1C"/>
    <w:rsid w:val="00523A2F"/>
    <w:rsid w:val="00523BDE"/>
    <w:rsid w:val="00524410"/>
    <w:rsid w:val="00525A71"/>
    <w:rsid w:val="005260FD"/>
    <w:rsid w:val="005310A2"/>
    <w:rsid w:val="005323B9"/>
    <w:rsid w:val="00533D4A"/>
    <w:rsid w:val="00536C4F"/>
    <w:rsid w:val="005404CC"/>
    <w:rsid w:val="0054565B"/>
    <w:rsid w:val="00545CCE"/>
    <w:rsid w:val="005504E9"/>
    <w:rsid w:val="00555DBA"/>
    <w:rsid w:val="00564173"/>
    <w:rsid w:val="005654B1"/>
    <w:rsid w:val="00567FC7"/>
    <w:rsid w:val="005700D3"/>
    <w:rsid w:val="00570860"/>
    <w:rsid w:val="00572398"/>
    <w:rsid w:val="00572515"/>
    <w:rsid w:val="00573A26"/>
    <w:rsid w:val="005747CB"/>
    <w:rsid w:val="005769CF"/>
    <w:rsid w:val="0058115B"/>
    <w:rsid w:val="00582B63"/>
    <w:rsid w:val="00583DAD"/>
    <w:rsid w:val="00584610"/>
    <w:rsid w:val="00585AE7"/>
    <w:rsid w:val="00586AF7"/>
    <w:rsid w:val="00587672"/>
    <w:rsid w:val="0058789D"/>
    <w:rsid w:val="005879DB"/>
    <w:rsid w:val="00587C9D"/>
    <w:rsid w:val="0059140D"/>
    <w:rsid w:val="00591E24"/>
    <w:rsid w:val="005922BE"/>
    <w:rsid w:val="0059408D"/>
    <w:rsid w:val="005A021C"/>
    <w:rsid w:val="005A206B"/>
    <w:rsid w:val="005A469D"/>
    <w:rsid w:val="005A5684"/>
    <w:rsid w:val="005A56E4"/>
    <w:rsid w:val="005A6675"/>
    <w:rsid w:val="005B2764"/>
    <w:rsid w:val="005B35AD"/>
    <w:rsid w:val="005B6A3C"/>
    <w:rsid w:val="005B6A8B"/>
    <w:rsid w:val="005B73DE"/>
    <w:rsid w:val="005B74D9"/>
    <w:rsid w:val="005C03AC"/>
    <w:rsid w:val="005C139B"/>
    <w:rsid w:val="005C41D7"/>
    <w:rsid w:val="005C465D"/>
    <w:rsid w:val="005C6FF5"/>
    <w:rsid w:val="005C74E9"/>
    <w:rsid w:val="005C7A27"/>
    <w:rsid w:val="005D0E5C"/>
    <w:rsid w:val="005D110B"/>
    <w:rsid w:val="005D275C"/>
    <w:rsid w:val="005D33F6"/>
    <w:rsid w:val="005D3689"/>
    <w:rsid w:val="005D4B07"/>
    <w:rsid w:val="005D5943"/>
    <w:rsid w:val="005D65C2"/>
    <w:rsid w:val="005D7E18"/>
    <w:rsid w:val="005E0465"/>
    <w:rsid w:val="005E27F9"/>
    <w:rsid w:val="005E2843"/>
    <w:rsid w:val="005E40E2"/>
    <w:rsid w:val="005E4E9D"/>
    <w:rsid w:val="005E620D"/>
    <w:rsid w:val="005F1A8E"/>
    <w:rsid w:val="005F3D68"/>
    <w:rsid w:val="005F4C43"/>
    <w:rsid w:val="00602807"/>
    <w:rsid w:val="006030F9"/>
    <w:rsid w:val="00604D00"/>
    <w:rsid w:val="00606A49"/>
    <w:rsid w:val="0060706F"/>
    <w:rsid w:val="00607096"/>
    <w:rsid w:val="006141F2"/>
    <w:rsid w:val="00616532"/>
    <w:rsid w:val="00616D29"/>
    <w:rsid w:val="0062132A"/>
    <w:rsid w:val="00622A5B"/>
    <w:rsid w:val="00623C25"/>
    <w:rsid w:val="006244FF"/>
    <w:rsid w:val="006251BF"/>
    <w:rsid w:val="00631E7D"/>
    <w:rsid w:val="0063704E"/>
    <w:rsid w:val="00637682"/>
    <w:rsid w:val="0064017A"/>
    <w:rsid w:val="006417F2"/>
    <w:rsid w:val="00642153"/>
    <w:rsid w:val="00643A63"/>
    <w:rsid w:val="006471DD"/>
    <w:rsid w:val="00652A95"/>
    <w:rsid w:val="00653475"/>
    <w:rsid w:val="00655024"/>
    <w:rsid w:val="00655AA2"/>
    <w:rsid w:val="006560AA"/>
    <w:rsid w:val="006560D7"/>
    <w:rsid w:val="00661007"/>
    <w:rsid w:val="006618CE"/>
    <w:rsid w:val="006619D4"/>
    <w:rsid w:val="00662B6F"/>
    <w:rsid w:val="00666090"/>
    <w:rsid w:val="00666C36"/>
    <w:rsid w:val="0066729F"/>
    <w:rsid w:val="00667A1C"/>
    <w:rsid w:val="00670271"/>
    <w:rsid w:val="006715DA"/>
    <w:rsid w:val="0067730B"/>
    <w:rsid w:val="00677B72"/>
    <w:rsid w:val="00677F55"/>
    <w:rsid w:val="00680105"/>
    <w:rsid w:val="0068130A"/>
    <w:rsid w:val="00682686"/>
    <w:rsid w:val="00683A7E"/>
    <w:rsid w:val="00685167"/>
    <w:rsid w:val="0068529F"/>
    <w:rsid w:val="0068546C"/>
    <w:rsid w:val="006868F2"/>
    <w:rsid w:val="0069158F"/>
    <w:rsid w:val="00695E7C"/>
    <w:rsid w:val="006A209E"/>
    <w:rsid w:val="006A221A"/>
    <w:rsid w:val="006B18C6"/>
    <w:rsid w:val="006B4222"/>
    <w:rsid w:val="006B4D3D"/>
    <w:rsid w:val="006B508E"/>
    <w:rsid w:val="006B564F"/>
    <w:rsid w:val="006B5668"/>
    <w:rsid w:val="006B5B79"/>
    <w:rsid w:val="006B70E8"/>
    <w:rsid w:val="006B792C"/>
    <w:rsid w:val="006C0456"/>
    <w:rsid w:val="006C05A9"/>
    <w:rsid w:val="006C3F8D"/>
    <w:rsid w:val="006C44F6"/>
    <w:rsid w:val="006C6C3F"/>
    <w:rsid w:val="006C6FD2"/>
    <w:rsid w:val="006D078B"/>
    <w:rsid w:val="006D07C4"/>
    <w:rsid w:val="006D2C4C"/>
    <w:rsid w:val="006D631C"/>
    <w:rsid w:val="006D6B10"/>
    <w:rsid w:val="006D7448"/>
    <w:rsid w:val="006D7FC9"/>
    <w:rsid w:val="006E04FE"/>
    <w:rsid w:val="006E4446"/>
    <w:rsid w:val="006E50A5"/>
    <w:rsid w:val="006E56F9"/>
    <w:rsid w:val="006E57A7"/>
    <w:rsid w:val="006E6C72"/>
    <w:rsid w:val="006E72BB"/>
    <w:rsid w:val="006F0ABE"/>
    <w:rsid w:val="006F0DD5"/>
    <w:rsid w:val="006F426B"/>
    <w:rsid w:val="006F574D"/>
    <w:rsid w:val="006F63C4"/>
    <w:rsid w:val="006F7B22"/>
    <w:rsid w:val="007012CB"/>
    <w:rsid w:val="0070226C"/>
    <w:rsid w:val="00702A8B"/>
    <w:rsid w:val="00702BC2"/>
    <w:rsid w:val="00703247"/>
    <w:rsid w:val="007033C0"/>
    <w:rsid w:val="00703F34"/>
    <w:rsid w:val="00704C7A"/>
    <w:rsid w:val="00706BE2"/>
    <w:rsid w:val="00707E9E"/>
    <w:rsid w:val="007104DA"/>
    <w:rsid w:val="00711545"/>
    <w:rsid w:val="007123A7"/>
    <w:rsid w:val="007141F6"/>
    <w:rsid w:val="00714FE4"/>
    <w:rsid w:val="00715B67"/>
    <w:rsid w:val="00720525"/>
    <w:rsid w:val="007224B4"/>
    <w:rsid w:val="00723375"/>
    <w:rsid w:val="007259BE"/>
    <w:rsid w:val="00725A55"/>
    <w:rsid w:val="00730211"/>
    <w:rsid w:val="007305C3"/>
    <w:rsid w:val="00730634"/>
    <w:rsid w:val="00730893"/>
    <w:rsid w:val="0073427D"/>
    <w:rsid w:val="00735430"/>
    <w:rsid w:val="00742742"/>
    <w:rsid w:val="007429CE"/>
    <w:rsid w:val="00743075"/>
    <w:rsid w:val="00745193"/>
    <w:rsid w:val="0074580B"/>
    <w:rsid w:val="0074644E"/>
    <w:rsid w:val="0074691A"/>
    <w:rsid w:val="00752D4D"/>
    <w:rsid w:val="0075438E"/>
    <w:rsid w:val="00754441"/>
    <w:rsid w:val="00757381"/>
    <w:rsid w:val="00761262"/>
    <w:rsid w:val="0076176B"/>
    <w:rsid w:val="00763173"/>
    <w:rsid w:val="00763FAD"/>
    <w:rsid w:val="007641A6"/>
    <w:rsid w:val="00765472"/>
    <w:rsid w:val="00765FA0"/>
    <w:rsid w:val="0076624F"/>
    <w:rsid w:val="007703C0"/>
    <w:rsid w:val="00770844"/>
    <w:rsid w:val="0077276D"/>
    <w:rsid w:val="007738A8"/>
    <w:rsid w:val="00776424"/>
    <w:rsid w:val="0077762C"/>
    <w:rsid w:val="00780689"/>
    <w:rsid w:val="00780EA4"/>
    <w:rsid w:val="00781C6D"/>
    <w:rsid w:val="0078328D"/>
    <w:rsid w:val="0078591E"/>
    <w:rsid w:val="007859B0"/>
    <w:rsid w:val="00785B6E"/>
    <w:rsid w:val="007878F8"/>
    <w:rsid w:val="0079162F"/>
    <w:rsid w:val="00792A53"/>
    <w:rsid w:val="00794365"/>
    <w:rsid w:val="00794FCC"/>
    <w:rsid w:val="007955D7"/>
    <w:rsid w:val="007956DD"/>
    <w:rsid w:val="0079572D"/>
    <w:rsid w:val="007A2E04"/>
    <w:rsid w:val="007A3A37"/>
    <w:rsid w:val="007A45DC"/>
    <w:rsid w:val="007A597D"/>
    <w:rsid w:val="007B0D22"/>
    <w:rsid w:val="007B1DBA"/>
    <w:rsid w:val="007B1FA5"/>
    <w:rsid w:val="007B34B8"/>
    <w:rsid w:val="007B35C0"/>
    <w:rsid w:val="007B3BF9"/>
    <w:rsid w:val="007B632F"/>
    <w:rsid w:val="007C0577"/>
    <w:rsid w:val="007C186D"/>
    <w:rsid w:val="007C564B"/>
    <w:rsid w:val="007C64FB"/>
    <w:rsid w:val="007D1D8F"/>
    <w:rsid w:val="007D2458"/>
    <w:rsid w:val="007D74A4"/>
    <w:rsid w:val="007D7FC8"/>
    <w:rsid w:val="007E0FD1"/>
    <w:rsid w:val="007E12CC"/>
    <w:rsid w:val="007E2A67"/>
    <w:rsid w:val="007E3008"/>
    <w:rsid w:val="007E3224"/>
    <w:rsid w:val="007E352F"/>
    <w:rsid w:val="007E733E"/>
    <w:rsid w:val="007F028C"/>
    <w:rsid w:val="007F1337"/>
    <w:rsid w:val="007F28A7"/>
    <w:rsid w:val="007F3010"/>
    <w:rsid w:val="007F55FD"/>
    <w:rsid w:val="007F5D3A"/>
    <w:rsid w:val="007F6E13"/>
    <w:rsid w:val="00803BBA"/>
    <w:rsid w:val="00804800"/>
    <w:rsid w:val="00805306"/>
    <w:rsid w:val="00806B0E"/>
    <w:rsid w:val="0081188E"/>
    <w:rsid w:val="00816A66"/>
    <w:rsid w:val="00816F51"/>
    <w:rsid w:val="00817E88"/>
    <w:rsid w:val="00822527"/>
    <w:rsid w:val="00822684"/>
    <w:rsid w:val="008246F6"/>
    <w:rsid w:val="008260FA"/>
    <w:rsid w:val="00826F0C"/>
    <w:rsid w:val="00827095"/>
    <w:rsid w:val="00827A76"/>
    <w:rsid w:val="00831934"/>
    <w:rsid w:val="00833BEA"/>
    <w:rsid w:val="0083649E"/>
    <w:rsid w:val="00837FF5"/>
    <w:rsid w:val="008424C4"/>
    <w:rsid w:val="008424F5"/>
    <w:rsid w:val="00843C4C"/>
    <w:rsid w:val="008463D2"/>
    <w:rsid w:val="0085102B"/>
    <w:rsid w:val="008572F1"/>
    <w:rsid w:val="008614CA"/>
    <w:rsid w:val="0086255E"/>
    <w:rsid w:val="0086276B"/>
    <w:rsid w:val="00862CDF"/>
    <w:rsid w:val="0086363D"/>
    <w:rsid w:val="00864B13"/>
    <w:rsid w:val="00866A44"/>
    <w:rsid w:val="00871DE4"/>
    <w:rsid w:val="008734F3"/>
    <w:rsid w:val="008750EF"/>
    <w:rsid w:val="00877BF7"/>
    <w:rsid w:val="00880EC8"/>
    <w:rsid w:val="00885E00"/>
    <w:rsid w:val="00887124"/>
    <w:rsid w:val="008917C6"/>
    <w:rsid w:val="00891968"/>
    <w:rsid w:val="008944D3"/>
    <w:rsid w:val="00895590"/>
    <w:rsid w:val="008A3CC2"/>
    <w:rsid w:val="008A3F74"/>
    <w:rsid w:val="008A58DE"/>
    <w:rsid w:val="008A74DF"/>
    <w:rsid w:val="008B209C"/>
    <w:rsid w:val="008B30A9"/>
    <w:rsid w:val="008B32A8"/>
    <w:rsid w:val="008B3844"/>
    <w:rsid w:val="008B53BA"/>
    <w:rsid w:val="008B6431"/>
    <w:rsid w:val="008C0C5A"/>
    <w:rsid w:val="008C4062"/>
    <w:rsid w:val="008C6D49"/>
    <w:rsid w:val="008D0537"/>
    <w:rsid w:val="008D0949"/>
    <w:rsid w:val="008D0B79"/>
    <w:rsid w:val="008D1447"/>
    <w:rsid w:val="008D17D6"/>
    <w:rsid w:val="008D2543"/>
    <w:rsid w:val="008D2DB9"/>
    <w:rsid w:val="008D3D4F"/>
    <w:rsid w:val="008D4390"/>
    <w:rsid w:val="008D667B"/>
    <w:rsid w:val="008E007B"/>
    <w:rsid w:val="008E1611"/>
    <w:rsid w:val="008E1819"/>
    <w:rsid w:val="008E233A"/>
    <w:rsid w:val="008E30D4"/>
    <w:rsid w:val="008E4307"/>
    <w:rsid w:val="008E4EF5"/>
    <w:rsid w:val="008E55DE"/>
    <w:rsid w:val="008F2DFB"/>
    <w:rsid w:val="008F3FB4"/>
    <w:rsid w:val="008F4F4E"/>
    <w:rsid w:val="008F684F"/>
    <w:rsid w:val="008F706F"/>
    <w:rsid w:val="008F7B2C"/>
    <w:rsid w:val="00902448"/>
    <w:rsid w:val="00902AC5"/>
    <w:rsid w:val="00903314"/>
    <w:rsid w:val="009035BD"/>
    <w:rsid w:val="00904CF8"/>
    <w:rsid w:val="00906F44"/>
    <w:rsid w:val="00907778"/>
    <w:rsid w:val="00907CD7"/>
    <w:rsid w:val="00911DB7"/>
    <w:rsid w:val="00912254"/>
    <w:rsid w:val="0091230A"/>
    <w:rsid w:val="0091387C"/>
    <w:rsid w:val="00915353"/>
    <w:rsid w:val="009167DB"/>
    <w:rsid w:val="009174E7"/>
    <w:rsid w:val="0092249D"/>
    <w:rsid w:val="00922D00"/>
    <w:rsid w:val="00924B7E"/>
    <w:rsid w:val="00924D47"/>
    <w:rsid w:val="00926171"/>
    <w:rsid w:val="00930C4C"/>
    <w:rsid w:val="00936F53"/>
    <w:rsid w:val="00937359"/>
    <w:rsid w:val="0094053C"/>
    <w:rsid w:val="00942050"/>
    <w:rsid w:val="00945810"/>
    <w:rsid w:val="009464C5"/>
    <w:rsid w:val="009465D8"/>
    <w:rsid w:val="00946910"/>
    <w:rsid w:val="00947635"/>
    <w:rsid w:val="009516FB"/>
    <w:rsid w:val="0095322E"/>
    <w:rsid w:val="009567DA"/>
    <w:rsid w:val="00957619"/>
    <w:rsid w:val="009606BB"/>
    <w:rsid w:val="00960A67"/>
    <w:rsid w:val="009613BD"/>
    <w:rsid w:val="00961CB9"/>
    <w:rsid w:val="00962B23"/>
    <w:rsid w:val="009645D5"/>
    <w:rsid w:val="00965246"/>
    <w:rsid w:val="00967337"/>
    <w:rsid w:val="00967EB2"/>
    <w:rsid w:val="00971621"/>
    <w:rsid w:val="009717EA"/>
    <w:rsid w:val="00971D7D"/>
    <w:rsid w:val="0097314B"/>
    <w:rsid w:val="00977D0C"/>
    <w:rsid w:val="0098020B"/>
    <w:rsid w:val="009823D3"/>
    <w:rsid w:val="00984D0B"/>
    <w:rsid w:val="0098762C"/>
    <w:rsid w:val="00990051"/>
    <w:rsid w:val="0099028B"/>
    <w:rsid w:val="00990312"/>
    <w:rsid w:val="0099141C"/>
    <w:rsid w:val="00992400"/>
    <w:rsid w:val="00993772"/>
    <w:rsid w:val="00995B4C"/>
    <w:rsid w:val="00996E69"/>
    <w:rsid w:val="0099759B"/>
    <w:rsid w:val="00997C13"/>
    <w:rsid w:val="009A0315"/>
    <w:rsid w:val="009A0BF2"/>
    <w:rsid w:val="009A2383"/>
    <w:rsid w:val="009A3A0F"/>
    <w:rsid w:val="009A5784"/>
    <w:rsid w:val="009A6C43"/>
    <w:rsid w:val="009A6E58"/>
    <w:rsid w:val="009B0DF3"/>
    <w:rsid w:val="009B2201"/>
    <w:rsid w:val="009B2A2C"/>
    <w:rsid w:val="009B3B66"/>
    <w:rsid w:val="009B4B15"/>
    <w:rsid w:val="009B7178"/>
    <w:rsid w:val="009B7904"/>
    <w:rsid w:val="009C02D7"/>
    <w:rsid w:val="009C1069"/>
    <w:rsid w:val="009C157B"/>
    <w:rsid w:val="009C1F8C"/>
    <w:rsid w:val="009C4868"/>
    <w:rsid w:val="009C66A9"/>
    <w:rsid w:val="009C6824"/>
    <w:rsid w:val="009D3C44"/>
    <w:rsid w:val="009D4588"/>
    <w:rsid w:val="009D4C6B"/>
    <w:rsid w:val="009D6D76"/>
    <w:rsid w:val="009D6F30"/>
    <w:rsid w:val="009D7130"/>
    <w:rsid w:val="009E271D"/>
    <w:rsid w:val="009E618A"/>
    <w:rsid w:val="009E6782"/>
    <w:rsid w:val="009F021A"/>
    <w:rsid w:val="009F1A71"/>
    <w:rsid w:val="009F3655"/>
    <w:rsid w:val="009F4DAD"/>
    <w:rsid w:val="009F53D2"/>
    <w:rsid w:val="009F593D"/>
    <w:rsid w:val="009F7112"/>
    <w:rsid w:val="00A02D4A"/>
    <w:rsid w:val="00A062E9"/>
    <w:rsid w:val="00A11498"/>
    <w:rsid w:val="00A11B71"/>
    <w:rsid w:val="00A1363D"/>
    <w:rsid w:val="00A13B66"/>
    <w:rsid w:val="00A15F87"/>
    <w:rsid w:val="00A17963"/>
    <w:rsid w:val="00A20981"/>
    <w:rsid w:val="00A214EF"/>
    <w:rsid w:val="00A215EA"/>
    <w:rsid w:val="00A216E5"/>
    <w:rsid w:val="00A25D33"/>
    <w:rsid w:val="00A260D0"/>
    <w:rsid w:val="00A30915"/>
    <w:rsid w:val="00A30C17"/>
    <w:rsid w:val="00A3199E"/>
    <w:rsid w:val="00A32364"/>
    <w:rsid w:val="00A34B62"/>
    <w:rsid w:val="00A3606F"/>
    <w:rsid w:val="00A375D3"/>
    <w:rsid w:val="00A40690"/>
    <w:rsid w:val="00A40A82"/>
    <w:rsid w:val="00A41427"/>
    <w:rsid w:val="00A4257B"/>
    <w:rsid w:val="00A433F4"/>
    <w:rsid w:val="00A44F8F"/>
    <w:rsid w:val="00A45383"/>
    <w:rsid w:val="00A45910"/>
    <w:rsid w:val="00A533BD"/>
    <w:rsid w:val="00A549F3"/>
    <w:rsid w:val="00A55F07"/>
    <w:rsid w:val="00A55FE8"/>
    <w:rsid w:val="00A5775F"/>
    <w:rsid w:val="00A620AB"/>
    <w:rsid w:val="00A62279"/>
    <w:rsid w:val="00A62983"/>
    <w:rsid w:val="00A62F4D"/>
    <w:rsid w:val="00A65CE1"/>
    <w:rsid w:val="00A66379"/>
    <w:rsid w:val="00A66B98"/>
    <w:rsid w:val="00A6799D"/>
    <w:rsid w:val="00A67A99"/>
    <w:rsid w:val="00A67CA8"/>
    <w:rsid w:val="00A701EF"/>
    <w:rsid w:val="00A7146F"/>
    <w:rsid w:val="00A7214D"/>
    <w:rsid w:val="00A72A42"/>
    <w:rsid w:val="00A73208"/>
    <w:rsid w:val="00A733BF"/>
    <w:rsid w:val="00A7446F"/>
    <w:rsid w:val="00A75C40"/>
    <w:rsid w:val="00A77D47"/>
    <w:rsid w:val="00A806A8"/>
    <w:rsid w:val="00A80E3D"/>
    <w:rsid w:val="00A81307"/>
    <w:rsid w:val="00A82FC4"/>
    <w:rsid w:val="00A8435D"/>
    <w:rsid w:val="00A85FCB"/>
    <w:rsid w:val="00A86C65"/>
    <w:rsid w:val="00A86C68"/>
    <w:rsid w:val="00A91D73"/>
    <w:rsid w:val="00A92D8A"/>
    <w:rsid w:val="00A93015"/>
    <w:rsid w:val="00A93F52"/>
    <w:rsid w:val="00A9473B"/>
    <w:rsid w:val="00A954E5"/>
    <w:rsid w:val="00A96224"/>
    <w:rsid w:val="00A97307"/>
    <w:rsid w:val="00A974D0"/>
    <w:rsid w:val="00A976C3"/>
    <w:rsid w:val="00A97AB6"/>
    <w:rsid w:val="00AA0154"/>
    <w:rsid w:val="00AA021F"/>
    <w:rsid w:val="00AA0D87"/>
    <w:rsid w:val="00AA113D"/>
    <w:rsid w:val="00AA224D"/>
    <w:rsid w:val="00AA2D8C"/>
    <w:rsid w:val="00AA310F"/>
    <w:rsid w:val="00AA6BC0"/>
    <w:rsid w:val="00AA70C7"/>
    <w:rsid w:val="00AA744B"/>
    <w:rsid w:val="00AB0933"/>
    <w:rsid w:val="00AB0E68"/>
    <w:rsid w:val="00AB0EF1"/>
    <w:rsid w:val="00AB10B2"/>
    <w:rsid w:val="00AB257D"/>
    <w:rsid w:val="00AB4589"/>
    <w:rsid w:val="00AB5462"/>
    <w:rsid w:val="00AB6236"/>
    <w:rsid w:val="00AB6592"/>
    <w:rsid w:val="00AB6CFE"/>
    <w:rsid w:val="00AB7535"/>
    <w:rsid w:val="00AC018A"/>
    <w:rsid w:val="00AC24D1"/>
    <w:rsid w:val="00AC40B6"/>
    <w:rsid w:val="00AC5188"/>
    <w:rsid w:val="00AC57EC"/>
    <w:rsid w:val="00AD0F85"/>
    <w:rsid w:val="00AD150B"/>
    <w:rsid w:val="00AD4BC9"/>
    <w:rsid w:val="00AD576A"/>
    <w:rsid w:val="00AD7365"/>
    <w:rsid w:val="00AD7AA3"/>
    <w:rsid w:val="00AE10D9"/>
    <w:rsid w:val="00AE14D6"/>
    <w:rsid w:val="00AE406C"/>
    <w:rsid w:val="00AE5CB5"/>
    <w:rsid w:val="00AE5DD3"/>
    <w:rsid w:val="00AE7571"/>
    <w:rsid w:val="00AF25DD"/>
    <w:rsid w:val="00AF394B"/>
    <w:rsid w:val="00AF4F5C"/>
    <w:rsid w:val="00B00820"/>
    <w:rsid w:val="00B04542"/>
    <w:rsid w:val="00B05545"/>
    <w:rsid w:val="00B055C3"/>
    <w:rsid w:val="00B06965"/>
    <w:rsid w:val="00B06AFE"/>
    <w:rsid w:val="00B07628"/>
    <w:rsid w:val="00B100F6"/>
    <w:rsid w:val="00B10B69"/>
    <w:rsid w:val="00B13CAF"/>
    <w:rsid w:val="00B15823"/>
    <w:rsid w:val="00B16122"/>
    <w:rsid w:val="00B206BF"/>
    <w:rsid w:val="00B21E30"/>
    <w:rsid w:val="00B238FC"/>
    <w:rsid w:val="00B23CE9"/>
    <w:rsid w:val="00B23E77"/>
    <w:rsid w:val="00B23E88"/>
    <w:rsid w:val="00B26272"/>
    <w:rsid w:val="00B27B88"/>
    <w:rsid w:val="00B312A7"/>
    <w:rsid w:val="00B31F3A"/>
    <w:rsid w:val="00B335F3"/>
    <w:rsid w:val="00B33FEC"/>
    <w:rsid w:val="00B368D7"/>
    <w:rsid w:val="00B36DB7"/>
    <w:rsid w:val="00B37CB1"/>
    <w:rsid w:val="00B40C18"/>
    <w:rsid w:val="00B43109"/>
    <w:rsid w:val="00B45932"/>
    <w:rsid w:val="00B47757"/>
    <w:rsid w:val="00B509D4"/>
    <w:rsid w:val="00B546C3"/>
    <w:rsid w:val="00B5522B"/>
    <w:rsid w:val="00B5728D"/>
    <w:rsid w:val="00B61C26"/>
    <w:rsid w:val="00B63B47"/>
    <w:rsid w:val="00B64E26"/>
    <w:rsid w:val="00B65A21"/>
    <w:rsid w:val="00B67AD2"/>
    <w:rsid w:val="00B7091C"/>
    <w:rsid w:val="00B7324C"/>
    <w:rsid w:val="00B73FA0"/>
    <w:rsid w:val="00B81EA1"/>
    <w:rsid w:val="00B829D6"/>
    <w:rsid w:val="00B83B12"/>
    <w:rsid w:val="00B85E25"/>
    <w:rsid w:val="00B8671C"/>
    <w:rsid w:val="00B869A7"/>
    <w:rsid w:val="00B869B4"/>
    <w:rsid w:val="00B90254"/>
    <w:rsid w:val="00B9156F"/>
    <w:rsid w:val="00B91CF2"/>
    <w:rsid w:val="00B92A1F"/>
    <w:rsid w:val="00B9317D"/>
    <w:rsid w:val="00B94040"/>
    <w:rsid w:val="00B96F28"/>
    <w:rsid w:val="00B97AFF"/>
    <w:rsid w:val="00BA159D"/>
    <w:rsid w:val="00BA2004"/>
    <w:rsid w:val="00BA67F8"/>
    <w:rsid w:val="00BA71F9"/>
    <w:rsid w:val="00BB132E"/>
    <w:rsid w:val="00BB31D9"/>
    <w:rsid w:val="00BC0382"/>
    <w:rsid w:val="00BC0B1B"/>
    <w:rsid w:val="00BC0BD3"/>
    <w:rsid w:val="00BC10F1"/>
    <w:rsid w:val="00BC1670"/>
    <w:rsid w:val="00BC315C"/>
    <w:rsid w:val="00BC5329"/>
    <w:rsid w:val="00BC7358"/>
    <w:rsid w:val="00BD157B"/>
    <w:rsid w:val="00BD2130"/>
    <w:rsid w:val="00BD4D2A"/>
    <w:rsid w:val="00BD547F"/>
    <w:rsid w:val="00BE3B84"/>
    <w:rsid w:val="00BE604E"/>
    <w:rsid w:val="00BE725E"/>
    <w:rsid w:val="00BF096B"/>
    <w:rsid w:val="00BF1964"/>
    <w:rsid w:val="00BF2354"/>
    <w:rsid w:val="00BF45D6"/>
    <w:rsid w:val="00BF5D89"/>
    <w:rsid w:val="00C0061B"/>
    <w:rsid w:val="00C00626"/>
    <w:rsid w:val="00C00CE9"/>
    <w:rsid w:val="00C055EB"/>
    <w:rsid w:val="00C05E51"/>
    <w:rsid w:val="00C064D0"/>
    <w:rsid w:val="00C06B28"/>
    <w:rsid w:val="00C0712F"/>
    <w:rsid w:val="00C07899"/>
    <w:rsid w:val="00C10EF6"/>
    <w:rsid w:val="00C14C98"/>
    <w:rsid w:val="00C242D2"/>
    <w:rsid w:val="00C24DA8"/>
    <w:rsid w:val="00C25043"/>
    <w:rsid w:val="00C25DF4"/>
    <w:rsid w:val="00C260E6"/>
    <w:rsid w:val="00C2776F"/>
    <w:rsid w:val="00C2781A"/>
    <w:rsid w:val="00C30752"/>
    <w:rsid w:val="00C32A61"/>
    <w:rsid w:val="00C34CC8"/>
    <w:rsid w:val="00C34FE8"/>
    <w:rsid w:val="00C367F6"/>
    <w:rsid w:val="00C36D20"/>
    <w:rsid w:val="00C375AD"/>
    <w:rsid w:val="00C40996"/>
    <w:rsid w:val="00C432BC"/>
    <w:rsid w:val="00C4348F"/>
    <w:rsid w:val="00C43DB7"/>
    <w:rsid w:val="00C43F94"/>
    <w:rsid w:val="00C4488E"/>
    <w:rsid w:val="00C45B76"/>
    <w:rsid w:val="00C47239"/>
    <w:rsid w:val="00C477AF"/>
    <w:rsid w:val="00C47805"/>
    <w:rsid w:val="00C50558"/>
    <w:rsid w:val="00C50CF0"/>
    <w:rsid w:val="00C50ED7"/>
    <w:rsid w:val="00C52130"/>
    <w:rsid w:val="00C5606C"/>
    <w:rsid w:val="00C578B0"/>
    <w:rsid w:val="00C57BEA"/>
    <w:rsid w:val="00C609EA"/>
    <w:rsid w:val="00C61B9F"/>
    <w:rsid w:val="00C62A93"/>
    <w:rsid w:val="00C67288"/>
    <w:rsid w:val="00C672AD"/>
    <w:rsid w:val="00C6761F"/>
    <w:rsid w:val="00C74838"/>
    <w:rsid w:val="00C750DA"/>
    <w:rsid w:val="00C75190"/>
    <w:rsid w:val="00C757EA"/>
    <w:rsid w:val="00C80C56"/>
    <w:rsid w:val="00C84A94"/>
    <w:rsid w:val="00C84FDB"/>
    <w:rsid w:val="00C854DB"/>
    <w:rsid w:val="00C8677A"/>
    <w:rsid w:val="00C86CDF"/>
    <w:rsid w:val="00C87068"/>
    <w:rsid w:val="00C87711"/>
    <w:rsid w:val="00C91C1D"/>
    <w:rsid w:val="00C91F19"/>
    <w:rsid w:val="00C93861"/>
    <w:rsid w:val="00C96F3E"/>
    <w:rsid w:val="00CA2C83"/>
    <w:rsid w:val="00CA4417"/>
    <w:rsid w:val="00CA6601"/>
    <w:rsid w:val="00CB0452"/>
    <w:rsid w:val="00CB04D8"/>
    <w:rsid w:val="00CB09EA"/>
    <w:rsid w:val="00CB0CCC"/>
    <w:rsid w:val="00CB3EA1"/>
    <w:rsid w:val="00CB5FA3"/>
    <w:rsid w:val="00CB6958"/>
    <w:rsid w:val="00CB7FA9"/>
    <w:rsid w:val="00CC086F"/>
    <w:rsid w:val="00CC3317"/>
    <w:rsid w:val="00CC3C9C"/>
    <w:rsid w:val="00CC3D92"/>
    <w:rsid w:val="00CC4C91"/>
    <w:rsid w:val="00CC6E84"/>
    <w:rsid w:val="00CC6FDC"/>
    <w:rsid w:val="00CD02C4"/>
    <w:rsid w:val="00CD1D43"/>
    <w:rsid w:val="00CD2EB7"/>
    <w:rsid w:val="00CD3296"/>
    <w:rsid w:val="00CD51BE"/>
    <w:rsid w:val="00CD5A49"/>
    <w:rsid w:val="00CD63A1"/>
    <w:rsid w:val="00CE0719"/>
    <w:rsid w:val="00CE19F2"/>
    <w:rsid w:val="00CE1D8E"/>
    <w:rsid w:val="00CE1F09"/>
    <w:rsid w:val="00CE42A6"/>
    <w:rsid w:val="00CE7BFA"/>
    <w:rsid w:val="00CF2F55"/>
    <w:rsid w:val="00CF3640"/>
    <w:rsid w:val="00CF3DEE"/>
    <w:rsid w:val="00CF566B"/>
    <w:rsid w:val="00CF6A15"/>
    <w:rsid w:val="00D00929"/>
    <w:rsid w:val="00D00E54"/>
    <w:rsid w:val="00D03B79"/>
    <w:rsid w:val="00D0426F"/>
    <w:rsid w:val="00D0506C"/>
    <w:rsid w:val="00D06968"/>
    <w:rsid w:val="00D070A6"/>
    <w:rsid w:val="00D100D0"/>
    <w:rsid w:val="00D12ABF"/>
    <w:rsid w:val="00D139B5"/>
    <w:rsid w:val="00D17564"/>
    <w:rsid w:val="00D21A43"/>
    <w:rsid w:val="00D229CC"/>
    <w:rsid w:val="00D23120"/>
    <w:rsid w:val="00D23B41"/>
    <w:rsid w:val="00D2542E"/>
    <w:rsid w:val="00D25BB4"/>
    <w:rsid w:val="00D2625F"/>
    <w:rsid w:val="00D27561"/>
    <w:rsid w:val="00D27B01"/>
    <w:rsid w:val="00D331E2"/>
    <w:rsid w:val="00D33FF7"/>
    <w:rsid w:val="00D35E12"/>
    <w:rsid w:val="00D36038"/>
    <w:rsid w:val="00D3666C"/>
    <w:rsid w:val="00D36A52"/>
    <w:rsid w:val="00D378F0"/>
    <w:rsid w:val="00D40BEA"/>
    <w:rsid w:val="00D42108"/>
    <w:rsid w:val="00D45227"/>
    <w:rsid w:val="00D45727"/>
    <w:rsid w:val="00D47B27"/>
    <w:rsid w:val="00D50C39"/>
    <w:rsid w:val="00D52410"/>
    <w:rsid w:val="00D5247C"/>
    <w:rsid w:val="00D5421A"/>
    <w:rsid w:val="00D546BD"/>
    <w:rsid w:val="00D56D7A"/>
    <w:rsid w:val="00D57337"/>
    <w:rsid w:val="00D6136D"/>
    <w:rsid w:val="00D630DD"/>
    <w:rsid w:val="00D67FAD"/>
    <w:rsid w:val="00D70DB5"/>
    <w:rsid w:val="00D712FC"/>
    <w:rsid w:val="00D719E3"/>
    <w:rsid w:val="00D71F6F"/>
    <w:rsid w:val="00D7707A"/>
    <w:rsid w:val="00D77287"/>
    <w:rsid w:val="00D83E7B"/>
    <w:rsid w:val="00D84474"/>
    <w:rsid w:val="00D862F0"/>
    <w:rsid w:val="00D87729"/>
    <w:rsid w:val="00D90FEE"/>
    <w:rsid w:val="00D93157"/>
    <w:rsid w:val="00D94F26"/>
    <w:rsid w:val="00D9629D"/>
    <w:rsid w:val="00DA026E"/>
    <w:rsid w:val="00DA0824"/>
    <w:rsid w:val="00DA333E"/>
    <w:rsid w:val="00DA58D8"/>
    <w:rsid w:val="00DA5A07"/>
    <w:rsid w:val="00DA6678"/>
    <w:rsid w:val="00DA6F6A"/>
    <w:rsid w:val="00DA6F9B"/>
    <w:rsid w:val="00DB46E2"/>
    <w:rsid w:val="00DB4FBD"/>
    <w:rsid w:val="00DB615C"/>
    <w:rsid w:val="00DC0A26"/>
    <w:rsid w:val="00DC2375"/>
    <w:rsid w:val="00DC267A"/>
    <w:rsid w:val="00DC2739"/>
    <w:rsid w:val="00DC38EE"/>
    <w:rsid w:val="00DC5176"/>
    <w:rsid w:val="00DC57D1"/>
    <w:rsid w:val="00DC5CA8"/>
    <w:rsid w:val="00DC658A"/>
    <w:rsid w:val="00DD0722"/>
    <w:rsid w:val="00DD16E2"/>
    <w:rsid w:val="00DD1ABF"/>
    <w:rsid w:val="00DD1B64"/>
    <w:rsid w:val="00DD56F0"/>
    <w:rsid w:val="00DD67F3"/>
    <w:rsid w:val="00DD7872"/>
    <w:rsid w:val="00DE1157"/>
    <w:rsid w:val="00DE2A52"/>
    <w:rsid w:val="00DE51C5"/>
    <w:rsid w:val="00DE5ABD"/>
    <w:rsid w:val="00DE62FB"/>
    <w:rsid w:val="00DF06A0"/>
    <w:rsid w:val="00DF1FA8"/>
    <w:rsid w:val="00DF2D0C"/>
    <w:rsid w:val="00DF387E"/>
    <w:rsid w:val="00DF474E"/>
    <w:rsid w:val="00DF4B48"/>
    <w:rsid w:val="00DF4EAC"/>
    <w:rsid w:val="00DF544C"/>
    <w:rsid w:val="00DF5E42"/>
    <w:rsid w:val="00DF78AE"/>
    <w:rsid w:val="00E008AF"/>
    <w:rsid w:val="00E01763"/>
    <w:rsid w:val="00E01B2D"/>
    <w:rsid w:val="00E034B1"/>
    <w:rsid w:val="00E10643"/>
    <w:rsid w:val="00E112FA"/>
    <w:rsid w:val="00E11AB1"/>
    <w:rsid w:val="00E12D48"/>
    <w:rsid w:val="00E14D60"/>
    <w:rsid w:val="00E14E56"/>
    <w:rsid w:val="00E175E6"/>
    <w:rsid w:val="00E2065E"/>
    <w:rsid w:val="00E209ED"/>
    <w:rsid w:val="00E20FEB"/>
    <w:rsid w:val="00E2133A"/>
    <w:rsid w:val="00E22FC6"/>
    <w:rsid w:val="00E233C4"/>
    <w:rsid w:val="00E251CC"/>
    <w:rsid w:val="00E255F5"/>
    <w:rsid w:val="00E31055"/>
    <w:rsid w:val="00E312D2"/>
    <w:rsid w:val="00E313D4"/>
    <w:rsid w:val="00E3302F"/>
    <w:rsid w:val="00E34A73"/>
    <w:rsid w:val="00E35296"/>
    <w:rsid w:val="00E361E5"/>
    <w:rsid w:val="00E378DA"/>
    <w:rsid w:val="00E37944"/>
    <w:rsid w:val="00E37961"/>
    <w:rsid w:val="00E42C25"/>
    <w:rsid w:val="00E43B7B"/>
    <w:rsid w:val="00E445E0"/>
    <w:rsid w:val="00E45C61"/>
    <w:rsid w:val="00E5138C"/>
    <w:rsid w:val="00E5200A"/>
    <w:rsid w:val="00E53044"/>
    <w:rsid w:val="00E55A51"/>
    <w:rsid w:val="00E564D4"/>
    <w:rsid w:val="00E57B21"/>
    <w:rsid w:val="00E57BA8"/>
    <w:rsid w:val="00E63530"/>
    <w:rsid w:val="00E6455F"/>
    <w:rsid w:val="00E6517B"/>
    <w:rsid w:val="00E652AF"/>
    <w:rsid w:val="00E66F41"/>
    <w:rsid w:val="00E67BCA"/>
    <w:rsid w:val="00E67BDF"/>
    <w:rsid w:val="00E70F23"/>
    <w:rsid w:val="00E72612"/>
    <w:rsid w:val="00E72DC8"/>
    <w:rsid w:val="00E75AC6"/>
    <w:rsid w:val="00E763BF"/>
    <w:rsid w:val="00E764F0"/>
    <w:rsid w:val="00E767F6"/>
    <w:rsid w:val="00E76A97"/>
    <w:rsid w:val="00E77117"/>
    <w:rsid w:val="00E8103F"/>
    <w:rsid w:val="00E821B6"/>
    <w:rsid w:val="00E9055C"/>
    <w:rsid w:val="00E90A4E"/>
    <w:rsid w:val="00E91389"/>
    <w:rsid w:val="00E92522"/>
    <w:rsid w:val="00E93ADC"/>
    <w:rsid w:val="00E93D23"/>
    <w:rsid w:val="00E93E94"/>
    <w:rsid w:val="00E961FC"/>
    <w:rsid w:val="00E96705"/>
    <w:rsid w:val="00E96F68"/>
    <w:rsid w:val="00E97BCE"/>
    <w:rsid w:val="00EA0226"/>
    <w:rsid w:val="00EA1863"/>
    <w:rsid w:val="00EA2012"/>
    <w:rsid w:val="00EA27BB"/>
    <w:rsid w:val="00EA33A1"/>
    <w:rsid w:val="00EA5A97"/>
    <w:rsid w:val="00EA7426"/>
    <w:rsid w:val="00EA786F"/>
    <w:rsid w:val="00EB0BAB"/>
    <w:rsid w:val="00EB2EA9"/>
    <w:rsid w:val="00EB348D"/>
    <w:rsid w:val="00EB61E7"/>
    <w:rsid w:val="00EB6325"/>
    <w:rsid w:val="00EC065C"/>
    <w:rsid w:val="00EC0A59"/>
    <w:rsid w:val="00EC101A"/>
    <w:rsid w:val="00EC25AB"/>
    <w:rsid w:val="00EC264E"/>
    <w:rsid w:val="00EC3878"/>
    <w:rsid w:val="00EC4E8B"/>
    <w:rsid w:val="00EC5AA9"/>
    <w:rsid w:val="00EC7419"/>
    <w:rsid w:val="00ED20A5"/>
    <w:rsid w:val="00ED2F06"/>
    <w:rsid w:val="00ED3356"/>
    <w:rsid w:val="00ED4DA2"/>
    <w:rsid w:val="00ED7319"/>
    <w:rsid w:val="00ED7511"/>
    <w:rsid w:val="00ED77A9"/>
    <w:rsid w:val="00EE2955"/>
    <w:rsid w:val="00EE340D"/>
    <w:rsid w:val="00EE3A06"/>
    <w:rsid w:val="00EE4029"/>
    <w:rsid w:val="00EF1E3F"/>
    <w:rsid w:val="00EF4C3C"/>
    <w:rsid w:val="00EF589C"/>
    <w:rsid w:val="00EF5DDB"/>
    <w:rsid w:val="00EF6D5D"/>
    <w:rsid w:val="00EF78AA"/>
    <w:rsid w:val="00EF7BAC"/>
    <w:rsid w:val="00F01D2A"/>
    <w:rsid w:val="00F036DC"/>
    <w:rsid w:val="00F0445D"/>
    <w:rsid w:val="00F06334"/>
    <w:rsid w:val="00F063DA"/>
    <w:rsid w:val="00F0708F"/>
    <w:rsid w:val="00F100D1"/>
    <w:rsid w:val="00F138F4"/>
    <w:rsid w:val="00F17140"/>
    <w:rsid w:val="00F17593"/>
    <w:rsid w:val="00F22208"/>
    <w:rsid w:val="00F22756"/>
    <w:rsid w:val="00F25DF0"/>
    <w:rsid w:val="00F30656"/>
    <w:rsid w:val="00F30671"/>
    <w:rsid w:val="00F32936"/>
    <w:rsid w:val="00F33E40"/>
    <w:rsid w:val="00F366DF"/>
    <w:rsid w:val="00F367E2"/>
    <w:rsid w:val="00F4287C"/>
    <w:rsid w:val="00F43E5A"/>
    <w:rsid w:val="00F465F6"/>
    <w:rsid w:val="00F503C9"/>
    <w:rsid w:val="00F50867"/>
    <w:rsid w:val="00F50BE3"/>
    <w:rsid w:val="00F516E3"/>
    <w:rsid w:val="00F519BC"/>
    <w:rsid w:val="00F5332D"/>
    <w:rsid w:val="00F538D2"/>
    <w:rsid w:val="00F550A8"/>
    <w:rsid w:val="00F60042"/>
    <w:rsid w:val="00F600DD"/>
    <w:rsid w:val="00F613EB"/>
    <w:rsid w:val="00F61A90"/>
    <w:rsid w:val="00F61E0A"/>
    <w:rsid w:val="00F620E1"/>
    <w:rsid w:val="00F6241B"/>
    <w:rsid w:val="00F62505"/>
    <w:rsid w:val="00F65991"/>
    <w:rsid w:val="00F65B31"/>
    <w:rsid w:val="00F67423"/>
    <w:rsid w:val="00F71DE6"/>
    <w:rsid w:val="00F72112"/>
    <w:rsid w:val="00F73BEB"/>
    <w:rsid w:val="00F754A0"/>
    <w:rsid w:val="00F75E31"/>
    <w:rsid w:val="00F760EF"/>
    <w:rsid w:val="00F7684A"/>
    <w:rsid w:val="00F77B39"/>
    <w:rsid w:val="00F82C71"/>
    <w:rsid w:val="00F83084"/>
    <w:rsid w:val="00F8417F"/>
    <w:rsid w:val="00F857C4"/>
    <w:rsid w:val="00F86DE1"/>
    <w:rsid w:val="00F90430"/>
    <w:rsid w:val="00F93B86"/>
    <w:rsid w:val="00F9684F"/>
    <w:rsid w:val="00FA4357"/>
    <w:rsid w:val="00FA5273"/>
    <w:rsid w:val="00FB17A5"/>
    <w:rsid w:val="00FB2EAB"/>
    <w:rsid w:val="00FB468D"/>
    <w:rsid w:val="00FB49DE"/>
    <w:rsid w:val="00FB64D3"/>
    <w:rsid w:val="00FB7BC1"/>
    <w:rsid w:val="00FC058C"/>
    <w:rsid w:val="00FC0D9E"/>
    <w:rsid w:val="00FC1273"/>
    <w:rsid w:val="00FC210F"/>
    <w:rsid w:val="00FC24C8"/>
    <w:rsid w:val="00FC28BA"/>
    <w:rsid w:val="00FC3E2A"/>
    <w:rsid w:val="00FC4F2C"/>
    <w:rsid w:val="00FC5270"/>
    <w:rsid w:val="00FC5693"/>
    <w:rsid w:val="00FC7444"/>
    <w:rsid w:val="00FC7789"/>
    <w:rsid w:val="00FC78ED"/>
    <w:rsid w:val="00FD05D6"/>
    <w:rsid w:val="00FD0861"/>
    <w:rsid w:val="00FD4E2D"/>
    <w:rsid w:val="00FD778F"/>
    <w:rsid w:val="00FE15C1"/>
    <w:rsid w:val="00FE1822"/>
    <w:rsid w:val="00FE44EA"/>
    <w:rsid w:val="00FF2509"/>
    <w:rsid w:val="00FF27C5"/>
    <w:rsid w:val="00FF28E9"/>
    <w:rsid w:val="00FF3564"/>
    <w:rsid w:val="00FF4134"/>
    <w:rsid w:val="00FF4AA8"/>
    <w:rsid w:val="00FF4B86"/>
    <w:rsid w:val="00FF5860"/>
    <w:rsid w:val="00FF6849"/>
    <w:rsid w:val="00FF71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92"/>
    <w:rPr>
      <w:sz w:val="24"/>
      <w:szCs w:val="24"/>
    </w:rPr>
  </w:style>
  <w:style w:type="paragraph" w:styleId="1">
    <w:name w:val="heading 1"/>
    <w:basedOn w:val="a"/>
    <w:next w:val="a"/>
    <w:link w:val="10"/>
    <w:qFormat/>
    <w:rsid w:val="00AB4589"/>
    <w:pPr>
      <w:keepNext/>
      <w:outlineLvl w:val="0"/>
    </w:pPr>
    <w:rPr>
      <w:rFonts w:eastAsia="Arial Unicode MS"/>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2D9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082D92"/>
    <w:pPr>
      <w:widowControl w:val="0"/>
      <w:autoSpaceDE w:val="0"/>
      <w:autoSpaceDN w:val="0"/>
      <w:adjustRightInd w:val="0"/>
    </w:pPr>
    <w:rPr>
      <w:rFonts w:ascii="Courier New" w:hAnsi="Courier New" w:cs="Courier New"/>
    </w:rPr>
  </w:style>
  <w:style w:type="paragraph" w:customStyle="1" w:styleId="ConsPlusTitle">
    <w:name w:val="ConsPlusTitle"/>
    <w:rsid w:val="00082D92"/>
    <w:pPr>
      <w:widowControl w:val="0"/>
      <w:autoSpaceDE w:val="0"/>
      <w:autoSpaceDN w:val="0"/>
      <w:adjustRightInd w:val="0"/>
    </w:pPr>
    <w:rPr>
      <w:rFonts w:ascii="Arial" w:hAnsi="Arial" w:cs="Arial"/>
      <w:b/>
      <w:bCs/>
    </w:rPr>
  </w:style>
  <w:style w:type="paragraph" w:customStyle="1" w:styleId="ConsPlusCell">
    <w:name w:val="ConsPlusCell"/>
    <w:uiPriority w:val="99"/>
    <w:rsid w:val="00082D92"/>
    <w:pPr>
      <w:widowControl w:val="0"/>
      <w:autoSpaceDE w:val="0"/>
      <w:autoSpaceDN w:val="0"/>
      <w:adjustRightInd w:val="0"/>
    </w:pPr>
    <w:rPr>
      <w:rFonts w:ascii="Arial" w:hAnsi="Arial" w:cs="Arial"/>
    </w:rPr>
  </w:style>
  <w:style w:type="paragraph" w:styleId="a3">
    <w:name w:val="Body Text"/>
    <w:basedOn w:val="a"/>
    <w:rsid w:val="00082D92"/>
    <w:pPr>
      <w:jc w:val="center"/>
    </w:pPr>
    <w:rPr>
      <w:b/>
    </w:rPr>
  </w:style>
  <w:style w:type="paragraph" w:styleId="a4">
    <w:name w:val="header"/>
    <w:basedOn w:val="a"/>
    <w:link w:val="a5"/>
    <w:uiPriority w:val="99"/>
    <w:rsid w:val="00082D92"/>
    <w:pPr>
      <w:tabs>
        <w:tab w:val="center" w:pos="4677"/>
        <w:tab w:val="right" w:pos="9355"/>
      </w:tabs>
    </w:pPr>
  </w:style>
  <w:style w:type="character" w:styleId="a6">
    <w:name w:val="page number"/>
    <w:basedOn w:val="a0"/>
    <w:rsid w:val="00082D92"/>
  </w:style>
  <w:style w:type="paragraph" w:styleId="a7">
    <w:name w:val="footnote text"/>
    <w:basedOn w:val="a"/>
    <w:semiHidden/>
    <w:rsid w:val="00082D92"/>
    <w:pPr>
      <w:ind w:firstLine="720"/>
      <w:jc w:val="both"/>
    </w:pPr>
    <w:rPr>
      <w:sz w:val="20"/>
      <w:szCs w:val="20"/>
    </w:rPr>
  </w:style>
  <w:style w:type="paragraph" w:styleId="a8">
    <w:name w:val="Body Text Indent"/>
    <w:basedOn w:val="a"/>
    <w:link w:val="a9"/>
    <w:rsid w:val="00082D92"/>
    <w:pPr>
      <w:ind w:left="4320"/>
    </w:pPr>
  </w:style>
  <w:style w:type="paragraph" w:styleId="aa">
    <w:name w:val="Balloon Text"/>
    <w:basedOn w:val="a"/>
    <w:semiHidden/>
    <w:rsid w:val="0068546C"/>
    <w:rPr>
      <w:rFonts w:ascii="Tahoma" w:hAnsi="Tahoma" w:cs="Tahoma"/>
      <w:sz w:val="16"/>
      <w:szCs w:val="16"/>
    </w:rPr>
  </w:style>
  <w:style w:type="character" w:customStyle="1" w:styleId="10">
    <w:name w:val="Заголовок 1 Знак"/>
    <w:link w:val="1"/>
    <w:rsid w:val="00AB4589"/>
    <w:rPr>
      <w:rFonts w:eastAsia="Arial Unicode MS"/>
      <w:b/>
      <w:bCs/>
      <w:sz w:val="28"/>
      <w:szCs w:val="24"/>
    </w:rPr>
  </w:style>
  <w:style w:type="paragraph" w:styleId="2">
    <w:name w:val="Body Text 2"/>
    <w:basedOn w:val="a"/>
    <w:link w:val="20"/>
    <w:rsid w:val="00AB4589"/>
    <w:pPr>
      <w:jc w:val="center"/>
    </w:pPr>
  </w:style>
  <w:style w:type="character" w:customStyle="1" w:styleId="20">
    <w:name w:val="Основной текст 2 Знак"/>
    <w:link w:val="2"/>
    <w:rsid w:val="00AB4589"/>
    <w:rPr>
      <w:sz w:val="24"/>
      <w:szCs w:val="24"/>
    </w:rPr>
  </w:style>
  <w:style w:type="character" w:customStyle="1" w:styleId="a5">
    <w:name w:val="Верхний колонтитул Знак"/>
    <w:link w:val="a4"/>
    <w:uiPriority w:val="99"/>
    <w:rsid w:val="00495220"/>
    <w:rPr>
      <w:sz w:val="24"/>
      <w:szCs w:val="24"/>
    </w:rPr>
  </w:style>
  <w:style w:type="character" w:customStyle="1" w:styleId="FontStyle22">
    <w:name w:val="Font Style22"/>
    <w:uiPriority w:val="99"/>
    <w:rsid w:val="00523A2F"/>
    <w:rPr>
      <w:rFonts w:ascii="Times New Roman" w:hAnsi="Times New Roman" w:cs="Times New Roman"/>
      <w:sz w:val="28"/>
      <w:szCs w:val="28"/>
    </w:rPr>
  </w:style>
  <w:style w:type="paragraph" w:styleId="ab">
    <w:name w:val="footer"/>
    <w:basedOn w:val="a"/>
    <w:link w:val="ac"/>
    <w:rsid w:val="00B00820"/>
    <w:pPr>
      <w:tabs>
        <w:tab w:val="center" w:pos="4677"/>
        <w:tab w:val="right" w:pos="9355"/>
      </w:tabs>
    </w:pPr>
  </w:style>
  <w:style w:type="character" w:customStyle="1" w:styleId="ac">
    <w:name w:val="Нижний колонтитул Знак"/>
    <w:link w:val="ab"/>
    <w:rsid w:val="00B00820"/>
    <w:rPr>
      <w:sz w:val="24"/>
      <w:szCs w:val="24"/>
    </w:rPr>
  </w:style>
  <w:style w:type="paragraph" w:customStyle="1" w:styleId="ConsPlusTitlePage">
    <w:name w:val="ConsPlusTitlePage"/>
    <w:uiPriority w:val="99"/>
    <w:rsid w:val="009B2201"/>
    <w:pPr>
      <w:autoSpaceDE w:val="0"/>
      <w:autoSpaceDN w:val="0"/>
      <w:adjustRightInd w:val="0"/>
    </w:pPr>
    <w:rPr>
      <w:rFonts w:ascii="Tahoma" w:hAnsi="Tahoma" w:cs="Tahoma"/>
      <w:sz w:val="24"/>
      <w:szCs w:val="24"/>
    </w:rPr>
  </w:style>
  <w:style w:type="paragraph" w:styleId="ad">
    <w:name w:val="List Paragraph"/>
    <w:basedOn w:val="a"/>
    <w:uiPriority w:val="34"/>
    <w:qFormat/>
    <w:rsid w:val="002A37DB"/>
    <w:pPr>
      <w:ind w:left="720"/>
      <w:contextualSpacing/>
    </w:pPr>
  </w:style>
  <w:style w:type="character" w:customStyle="1" w:styleId="a9">
    <w:name w:val="Основной текст с отступом Знак"/>
    <w:link w:val="a8"/>
    <w:rsid w:val="004A7419"/>
    <w:rPr>
      <w:sz w:val="24"/>
      <w:szCs w:val="24"/>
    </w:rPr>
  </w:style>
</w:styles>
</file>

<file path=word/webSettings.xml><?xml version="1.0" encoding="utf-8"?>
<w:webSettings xmlns:r="http://schemas.openxmlformats.org/officeDocument/2006/relationships" xmlns:w="http://schemas.openxmlformats.org/wordprocessingml/2006/main">
  <w:divs>
    <w:div w:id="65542559">
      <w:bodyDiv w:val="1"/>
      <w:marLeft w:val="0"/>
      <w:marRight w:val="0"/>
      <w:marTop w:val="0"/>
      <w:marBottom w:val="0"/>
      <w:divBdr>
        <w:top w:val="none" w:sz="0" w:space="0" w:color="auto"/>
        <w:left w:val="none" w:sz="0" w:space="0" w:color="auto"/>
        <w:bottom w:val="none" w:sz="0" w:space="0" w:color="auto"/>
        <w:right w:val="none" w:sz="0" w:space="0" w:color="auto"/>
      </w:divBdr>
    </w:div>
    <w:div w:id="98574730">
      <w:bodyDiv w:val="1"/>
      <w:marLeft w:val="0"/>
      <w:marRight w:val="0"/>
      <w:marTop w:val="0"/>
      <w:marBottom w:val="0"/>
      <w:divBdr>
        <w:top w:val="none" w:sz="0" w:space="0" w:color="auto"/>
        <w:left w:val="none" w:sz="0" w:space="0" w:color="auto"/>
        <w:bottom w:val="none" w:sz="0" w:space="0" w:color="auto"/>
        <w:right w:val="none" w:sz="0" w:space="0" w:color="auto"/>
      </w:divBdr>
    </w:div>
    <w:div w:id="338392532">
      <w:bodyDiv w:val="1"/>
      <w:marLeft w:val="0"/>
      <w:marRight w:val="0"/>
      <w:marTop w:val="0"/>
      <w:marBottom w:val="0"/>
      <w:divBdr>
        <w:top w:val="none" w:sz="0" w:space="0" w:color="auto"/>
        <w:left w:val="none" w:sz="0" w:space="0" w:color="auto"/>
        <w:bottom w:val="none" w:sz="0" w:space="0" w:color="auto"/>
        <w:right w:val="none" w:sz="0" w:space="0" w:color="auto"/>
      </w:divBdr>
    </w:div>
    <w:div w:id="493499135">
      <w:bodyDiv w:val="1"/>
      <w:marLeft w:val="0"/>
      <w:marRight w:val="0"/>
      <w:marTop w:val="0"/>
      <w:marBottom w:val="0"/>
      <w:divBdr>
        <w:top w:val="none" w:sz="0" w:space="0" w:color="auto"/>
        <w:left w:val="none" w:sz="0" w:space="0" w:color="auto"/>
        <w:bottom w:val="none" w:sz="0" w:space="0" w:color="auto"/>
        <w:right w:val="none" w:sz="0" w:space="0" w:color="auto"/>
      </w:divBdr>
    </w:div>
    <w:div w:id="618611764">
      <w:bodyDiv w:val="1"/>
      <w:marLeft w:val="0"/>
      <w:marRight w:val="0"/>
      <w:marTop w:val="0"/>
      <w:marBottom w:val="0"/>
      <w:divBdr>
        <w:top w:val="none" w:sz="0" w:space="0" w:color="auto"/>
        <w:left w:val="none" w:sz="0" w:space="0" w:color="auto"/>
        <w:bottom w:val="none" w:sz="0" w:space="0" w:color="auto"/>
        <w:right w:val="none" w:sz="0" w:space="0" w:color="auto"/>
      </w:divBdr>
    </w:div>
    <w:div w:id="713192076">
      <w:bodyDiv w:val="1"/>
      <w:marLeft w:val="0"/>
      <w:marRight w:val="0"/>
      <w:marTop w:val="0"/>
      <w:marBottom w:val="0"/>
      <w:divBdr>
        <w:top w:val="none" w:sz="0" w:space="0" w:color="auto"/>
        <w:left w:val="none" w:sz="0" w:space="0" w:color="auto"/>
        <w:bottom w:val="none" w:sz="0" w:space="0" w:color="auto"/>
        <w:right w:val="none" w:sz="0" w:space="0" w:color="auto"/>
      </w:divBdr>
    </w:div>
    <w:div w:id="865024392">
      <w:bodyDiv w:val="1"/>
      <w:marLeft w:val="0"/>
      <w:marRight w:val="0"/>
      <w:marTop w:val="0"/>
      <w:marBottom w:val="0"/>
      <w:divBdr>
        <w:top w:val="none" w:sz="0" w:space="0" w:color="auto"/>
        <w:left w:val="none" w:sz="0" w:space="0" w:color="auto"/>
        <w:bottom w:val="none" w:sz="0" w:space="0" w:color="auto"/>
        <w:right w:val="none" w:sz="0" w:space="0" w:color="auto"/>
      </w:divBdr>
    </w:div>
    <w:div w:id="915894433">
      <w:bodyDiv w:val="1"/>
      <w:marLeft w:val="0"/>
      <w:marRight w:val="0"/>
      <w:marTop w:val="0"/>
      <w:marBottom w:val="0"/>
      <w:divBdr>
        <w:top w:val="none" w:sz="0" w:space="0" w:color="auto"/>
        <w:left w:val="none" w:sz="0" w:space="0" w:color="auto"/>
        <w:bottom w:val="none" w:sz="0" w:space="0" w:color="auto"/>
        <w:right w:val="none" w:sz="0" w:space="0" w:color="auto"/>
      </w:divBdr>
    </w:div>
    <w:div w:id="933131689">
      <w:bodyDiv w:val="1"/>
      <w:marLeft w:val="0"/>
      <w:marRight w:val="0"/>
      <w:marTop w:val="0"/>
      <w:marBottom w:val="0"/>
      <w:divBdr>
        <w:top w:val="none" w:sz="0" w:space="0" w:color="auto"/>
        <w:left w:val="none" w:sz="0" w:space="0" w:color="auto"/>
        <w:bottom w:val="none" w:sz="0" w:space="0" w:color="auto"/>
        <w:right w:val="none" w:sz="0" w:space="0" w:color="auto"/>
      </w:divBdr>
    </w:div>
    <w:div w:id="1195534740">
      <w:bodyDiv w:val="1"/>
      <w:marLeft w:val="0"/>
      <w:marRight w:val="0"/>
      <w:marTop w:val="0"/>
      <w:marBottom w:val="0"/>
      <w:divBdr>
        <w:top w:val="none" w:sz="0" w:space="0" w:color="auto"/>
        <w:left w:val="none" w:sz="0" w:space="0" w:color="auto"/>
        <w:bottom w:val="none" w:sz="0" w:space="0" w:color="auto"/>
        <w:right w:val="none" w:sz="0" w:space="0" w:color="auto"/>
      </w:divBdr>
    </w:div>
    <w:div w:id="1248079196">
      <w:bodyDiv w:val="1"/>
      <w:marLeft w:val="0"/>
      <w:marRight w:val="0"/>
      <w:marTop w:val="0"/>
      <w:marBottom w:val="0"/>
      <w:divBdr>
        <w:top w:val="none" w:sz="0" w:space="0" w:color="auto"/>
        <w:left w:val="none" w:sz="0" w:space="0" w:color="auto"/>
        <w:bottom w:val="none" w:sz="0" w:space="0" w:color="auto"/>
        <w:right w:val="none" w:sz="0" w:space="0" w:color="auto"/>
      </w:divBdr>
    </w:div>
    <w:div w:id="1303117849">
      <w:bodyDiv w:val="1"/>
      <w:marLeft w:val="0"/>
      <w:marRight w:val="0"/>
      <w:marTop w:val="0"/>
      <w:marBottom w:val="0"/>
      <w:divBdr>
        <w:top w:val="none" w:sz="0" w:space="0" w:color="auto"/>
        <w:left w:val="none" w:sz="0" w:space="0" w:color="auto"/>
        <w:bottom w:val="none" w:sz="0" w:space="0" w:color="auto"/>
        <w:right w:val="none" w:sz="0" w:space="0" w:color="auto"/>
      </w:divBdr>
    </w:div>
    <w:div w:id="1370179790">
      <w:bodyDiv w:val="1"/>
      <w:marLeft w:val="0"/>
      <w:marRight w:val="0"/>
      <w:marTop w:val="0"/>
      <w:marBottom w:val="0"/>
      <w:divBdr>
        <w:top w:val="none" w:sz="0" w:space="0" w:color="auto"/>
        <w:left w:val="none" w:sz="0" w:space="0" w:color="auto"/>
        <w:bottom w:val="none" w:sz="0" w:space="0" w:color="auto"/>
        <w:right w:val="none" w:sz="0" w:space="0" w:color="auto"/>
      </w:divBdr>
    </w:div>
    <w:div w:id="1394548444">
      <w:bodyDiv w:val="1"/>
      <w:marLeft w:val="0"/>
      <w:marRight w:val="0"/>
      <w:marTop w:val="0"/>
      <w:marBottom w:val="0"/>
      <w:divBdr>
        <w:top w:val="none" w:sz="0" w:space="0" w:color="auto"/>
        <w:left w:val="none" w:sz="0" w:space="0" w:color="auto"/>
        <w:bottom w:val="none" w:sz="0" w:space="0" w:color="auto"/>
        <w:right w:val="none" w:sz="0" w:space="0" w:color="auto"/>
      </w:divBdr>
    </w:div>
    <w:div w:id="1737169923">
      <w:bodyDiv w:val="1"/>
      <w:marLeft w:val="0"/>
      <w:marRight w:val="0"/>
      <w:marTop w:val="0"/>
      <w:marBottom w:val="0"/>
      <w:divBdr>
        <w:top w:val="none" w:sz="0" w:space="0" w:color="auto"/>
        <w:left w:val="none" w:sz="0" w:space="0" w:color="auto"/>
        <w:bottom w:val="none" w:sz="0" w:space="0" w:color="auto"/>
        <w:right w:val="none" w:sz="0" w:space="0" w:color="auto"/>
      </w:divBdr>
    </w:div>
    <w:div w:id="1768227507">
      <w:bodyDiv w:val="1"/>
      <w:marLeft w:val="0"/>
      <w:marRight w:val="0"/>
      <w:marTop w:val="0"/>
      <w:marBottom w:val="0"/>
      <w:divBdr>
        <w:top w:val="none" w:sz="0" w:space="0" w:color="auto"/>
        <w:left w:val="none" w:sz="0" w:space="0" w:color="auto"/>
        <w:bottom w:val="none" w:sz="0" w:space="0" w:color="auto"/>
        <w:right w:val="none" w:sz="0" w:space="0" w:color="auto"/>
      </w:divBdr>
    </w:div>
    <w:div w:id="1794326509">
      <w:bodyDiv w:val="1"/>
      <w:marLeft w:val="0"/>
      <w:marRight w:val="0"/>
      <w:marTop w:val="0"/>
      <w:marBottom w:val="0"/>
      <w:divBdr>
        <w:top w:val="none" w:sz="0" w:space="0" w:color="auto"/>
        <w:left w:val="none" w:sz="0" w:space="0" w:color="auto"/>
        <w:bottom w:val="none" w:sz="0" w:space="0" w:color="auto"/>
        <w:right w:val="none" w:sz="0" w:space="0" w:color="auto"/>
      </w:divBdr>
    </w:div>
    <w:div w:id="1803183944">
      <w:bodyDiv w:val="1"/>
      <w:marLeft w:val="0"/>
      <w:marRight w:val="0"/>
      <w:marTop w:val="0"/>
      <w:marBottom w:val="0"/>
      <w:divBdr>
        <w:top w:val="none" w:sz="0" w:space="0" w:color="auto"/>
        <w:left w:val="none" w:sz="0" w:space="0" w:color="auto"/>
        <w:bottom w:val="none" w:sz="0" w:space="0" w:color="auto"/>
        <w:right w:val="none" w:sz="0" w:space="0" w:color="auto"/>
      </w:divBdr>
    </w:div>
    <w:div w:id="2024935244">
      <w:bodyDiv w:val="1"/>
      <w:marLeft w:val="0"/>
      <w:marRight w:val="0"/>
      <w:marTop w:val="0"/>
      <w:marBottom w:val="0"/>
      <w:divBdr>
        <w:top w:val="none" w:sz="0" w:space="0" w:color="auto"/>
        <w:left w:val="none" w:sz="0" w:space="0" w:color="auto"/>
        <w:bottom w:val="none" w:sz="0" w:space="0" w:color="auto"/>
        <w:right w:val="none" w:sz="0" w:space="0" w:color="auto"/>
      </w:divBdr>
    </w:div>
    <w:div w:id="2031831373">
      <w:bodyDiv w:val="1"/>
      <w:marLeft w:val="0"/>
      <w:marRight w:val="0"/>
      <w:marTop w:val="0"/>
      <w:marBottom w:val="0"/>
      <w:divBdr>
        <w:top w:val="none" w:sz="0" w:space="0" w:color="auto"/>
        <w:left w:val="none" w:sz="0" w:space="0" w:color="auto"/>
        <w:bottom w:val="none" w:sz="0" w:space="0" w:color="auto"/>
        <w:right w:val="none" w:sz="0" w:space="0" w:color="auto"/>
      </w:divBdr>
    </w:div>
    <w:div w:id="2031905353">
      <w:bodyDiv w:val="1"/>
      <w:marLeft w:val="0"/>
      <w:marRight w:val="0"/>
      <w:marTop w:val="0"/>
      <w:marBottom w:val="0"/>
      <w:divBdr>
        <w:top w:val="none" w:sz="0" w:space="0" w:color="auto"/>
        <w:left w:val="none" w:sz="0" w:space="0" w:color="auto"/>
        <w:bottom w:val="none" w:sz="0" w:space="0" w:color="auto"/>
        <w:right w:val="none" w:sz="0" w:space="0" w:color="auto"/>
      </w:divBdr>
    </w:div>
    <w:div w:id="2089157784">
      <w:bodyDiv w:val="1"/>
      <w:marLeft w:val="0"/>
      <w:marRight w:val="0"/>
      <w:marTop w:val="0"/>
      <w:marBottom w:val="0"/>
      <w:divBdr>
        <w:top w:val="none" w:sz="0" w:space="0" w:color="auto"/>
        <w:left w:val="none" w:sz="0" w:space="0" w:color="auto"/>
        <w:bottom w:val="none" w:sz="0" w:space="0" w:color="auto"/>
        <w:right w:val="none" w:sz="0" w:space="0" w:color="auto"/>
      </w:divBdr>
    </w:div>
    <w:div w:id="21015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03AA2A9E7B6E1470910EBF57511A1EB998DEA06A4091EFA027AA74CE0AB029BE310D4113FEB9F215A99D54CEB178280DECB3B9A3B7CBcC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403AA2A9E7B6E1470910EBF57511A1EB998DEA06A4091EFA027AA74CE0AB029BE310D4313F7B7FE4AAC884596BD7B3412ECACA5A1B6B5CBcD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03AA2A9E7B6E1470910EBF57511A1EB998DEA06A4091EFA027AA74CE0AB029BE310D4313FEB4F040F38D5087E577370EF3ACBABDB4B4B4CFc1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403AA2A9E7B6E1470910EBF57511A1EB998DEA06A4091EFA027AA74CE0AB029BE310D4313FEB4F040F38D5087E577370EF3ACBABDB4B4B4CFc1I" TargetMode="External"/><Relationship Id="rId4" Type="http://schemas.openxmlformats.org/officeDocument/2006/relationships/settings" Target="settings.xml"/><Relationship Id="rId9" Type="http://schemas.openxmlformats.org/officeDocument/2006/relationships/hyperlink" Target="consultantplus://offline/ref=E403AA2A9E7B6E1470910EBF57511A1EB998DEA06A4091EFA027AA74CE0AB029BE310D4313F7B7FE4AAC884596BD7B3412ECACA5A1B6B5CBcD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77ADB-BE92-41DC-A74D-DE92202AE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21426</Words>
  <Characters>122129</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MinFin MO</Company>
  <LinksUpToDate>false</LinksUpToDate>
  <CharactersWithSpaces>143269</CharactersWithSpaces>
  <SharedDoc>false</SharedDoc>
  <HLinks>
    <vt:vector size="30" baseType="variant">
      <vt:variant>
        <vt:i4>5046352</vt:i4>
      </vt:variant>
      <vt:variant>
        <vt:i4>12</vt:i4>
      </vt:variant>
      <vt:variant>
        <vt:i4>0</vt:i4>
      </vt:variant>
      <vt:variant>
        <vt:i4>5</vt:i4>
      </vt:variant>
      <vt:variant>
        <vt:lpwstr>consultantplus://offline/ref=E403AA2A9E7B6E1470910EBF57511A1EB998DEA06A4091EFA027AA74CE0AB029BE310D4313F7B7FE4AAC884596BD7B3412ECACA5A1B6B5CBcDI</vt:lpwstr>
      </vt:variant>
      <vt:variant>
        <vt:lpwstr/>
      </vt:variant>
      <vt:variant>
        <vt:i4>2949226</vt:i4>
      </vt:variant>
      <vt:variant>
        <vt:i4>9</vt:i4>
      </vt:variant>
      <vt:variant>
        <vt:i4>0</vt:i4>
      </vt:variant>
      <vt:variant>
        <vt:i4>5</vt:i4>
      </vt:variant>
      <vt:variant>
        <vt:lpwstr>consultantplus://offline/ref=E403AA2A9E7B6E1470910EBF57511A1EB998DEA06A4091EFA027AA74CE0AB029BE310D4313FEB4F040F38D5087E577370EF3ACBABDB4B4B4CFc1I</vt:lpwstr>
      </vt:variant>
      <vt:variant>
        <vt:lpwstr/>
      </vt:variant>
      <vt:variant>
        <vt:i4>2949226</vt:i4>
      </vt:variant>
      <vt:variant>
        <vt:i4>6</vt:i4>
      </vt:variant>
      <vt:variant>
        <vt:i4>0</vt:i4>
      </vt:variant>
      <vt:variant>
        <vt:i4>5</vt:i4>
      </vt:variant>
      <vt:variant>
        <vt:lpwstr>consultantplus://offline/ref=E403AA2A9E7B6E1470910EBF57511A1EB998DEA06A4091EFA027AA74CE0AB029BE310D4313FEB4F040F38D5087E577370EF3ACBABDB4B4B4CFc1I</vt:lpwstr>
      </vt:variant>
      <vt:variant>
        <vt:lpwstr/>
      </vt:variant>
      <vt:variant>
        <vt:i4>5046352</vt:i4>
      </vt:variant>
      <vt:variant>
        <vt:i4>3</vt:i4>
      </vt:variant>
      <vt:variant>
        <vt:i4>0</vt:i4>
      </vt:variant>
      <vt:variant>
        <vt:i4>5</vt:i4>
      </vt:variant>
      <vt:variant>
        <vt:lpwstr>consultantplus://offline/ref=E403AA2A9E7B6E1470910EBF57511A1EB998DEA06A4091EFA027AA74CE0AB029BE310D4313F7B7FE4AAC884596BD7B3412ECACA5A1B6B5CBcDI</vt:lpwstr>
      </vt:variant>
      <vt:variant>
        <vt:lpwstr/>
      </vt:variant>
      <vt:variant>
        <vt:i4>7340129</vt:i4>
      </vt:variant>
      <vt:variant>
        <vt:i4>0</vt:i4>
      </vt:variant>
      <vt:variant>
        <vt:i4>0</vt:i4>
      </vt:variant>
      <vt:variant>
        <vt:i4>5</vt:i4>
      </vt:variant>
      <vt:variant>
        <vt:lpwstr>consultantplus://offline/ref=E403AA2A9E7B6E1470910EBF57511A1EB998DEA06A4091EFA027AA74CE0AB029BE310D4113FEB9F215A99D54CEB178280DECB3B9A3B7CBcCI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603_Chdv</dc:creator>
  <dc:description>exif_MSED_957cb0dce17781ee684bcb35cb02e944920f169855460bce3bd682227da6d544</dc:description>
  <cp:lastModifiedBy>Chekmareva</cp:lastModifiedBy>
  <cp:revision>2</cp:revision>
  <cp:lastPrinted>2019-11-14T08:33:00Z</cp:lastPrinted>
  <dcterms:created xsi:type="dcterms:W3CDTF">2019-12-05T15:52:00Z</dcterms:created>
  <dcterms:modified xsi:type="dcterms:W3CDTF">2019-12-05T15:52:00Z</dcterms:modified>
</cp:coreProperties>
</file>